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30" w:rsidRPr="00735830" w:rsidRDefault="0009506D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-610235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4688E" wp14:editId="713BF590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73583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>ХАНТЫ-МАНСИЙСКИЙ РАЙОН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35830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358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3583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35830" w:rsidRPr="00735830" w:rsidRDefault="00735830" w:rsidP="0073583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35830" w:rsidRPr="00735830" w:rsidRDefault="00735830" w:rsidP="00735830">
      <w:pPr>
        <w:pStyle w:val="a8"/>
        <w:rPr>
          <w:rFonts w:ascii="Times New Roman" w:hAnsi="Times New Roman"/>
          <w:sz w:val="28"/>
          <w:szCs w:val="28"/>
        </w:rPr>
      </w:pPr>
      <w:r w:rsidRPr="00735830">
        <w:rPr>
          <w:rFonts w:ascii="Times New Roman" w:hAnsi="Times New Roman"/>
          <w:sz w:val="28"/>
          <w:szCs w:val="28"/>
        </w:rPr>
        <w:t xml:space="preserve">от 02.08.2013                                                                                 </w:t>
      </w:r>
      <w:r w:rsidR="007220D8">
        <w:rPr>
          <w:rFonts w:ascii="Times New Roman" w:hAnsi="Times New Roman"/>
          <w:sz w:val="28"/>
          <w:szCs w:val="28"/>
        </w:rPr>
        <w:t xml:space="preserve">                     № 191</w:t>
      </w:r>
    </w:p>
    <w:p w:rsidR="00735830" w:rsidRPr="00735830" w:rsidRDefault="00735830" w:rsidP="00735830">
      <w:pPr>
        <w:pStyle w:val="a8"/>
        <w:rPr>
          <w:rFonts w:ascii="Times New Roman" w:hAnsi="Times New Roman"/>
          <w:i/>
          <w:sz w:val="24"/>
          <w:szCs w:val="24"/>
        </w:rPr>
      </w:pPr>
      <w:r w:rsidRPr="00735830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35830" w:rsidRPr="00A44B8D" w:rsidRDefault="00735830" w:rsidP="007568B4">
      <w:pPr>
        <w:pStyle w:val="a8"/>
        <w:rPr>
          <w:rFonts w:ascii="Times New Roman" w:hAnsi="Times New Roman"/>
          <w:sz w:val="28"/>
          <w:szCs w:val="28"/>
        </w:rPr>
      </w:pPr>
    </w:p>
    <w:p w:rsidR="00735830" w:rsidRDefault="00DF335B" w:rsidP="00DF33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D76C2D">
        <w:rPr>
          <w:rFonts w:ascii="Times New Roman" w:hAnsi="Times New Roman"/>
          <w:bCs/>
          <w:sz w:val="28"/>
          <w:szCs w:val="28"/>
        </w:rPr>
        <w:t xml:space="preserve">в </w:t>
      </w:r>
      <w:r w:rsidRPr="00801255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735830" w:rsidRDefault="00DF335B" w:rsidP="00DF335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DF335B" w:rsidRDefault="00DF335B" w:rsidP="0073583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1255">
        <w:rPr>
          <w:rFonts w:ascii="Times New Roman" w:hAnsi="Times New Roman"/>
          <w:bCs/>
          <w:sz w:val="28"/>
          <w:szCs w:val="28"/>
        </w:rPr>
        <w:t>района</w:t>
      </w:r>
      <w:r w:rsidR="00735830">
        <w:rPr>
          <w:rFonts w:ascii="Times New Roman" w:hAnsi="Times New Roman"/>
          <w:bCs/>
          <w:sz w:val="28"/>
          <w:szCs w:val="28"/>
        </w:rPr>
        <w:t xml:space="preserve"> </w:t>
      </w:r>
      <w:r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от 01 декабря 2010 года № 198 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sz w:val="28"/>
          <w:szCs w:val="28"/>
          <w:lang w:eastAsia="en-US"/>
        </w:rPr>
        <w:t>«О долгосрочной целевой программе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энергетической эффективности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proofErr w:type="spellStart"/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</w:t>
      </w:r>
    </w:p>
    <w:p w:rsidR="00DF335B" w:rsidRDefault="00DF335B" w:rsidP="00DF335B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образования Ханты-Мансийский район </w:t>
      </w:r>
    </w:p>
    <w:p w:rsidR="00735830" w:rsidRDefault="00DF335B" w:rsidP="007568B4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на 2011</w:t>
      </w:r>
      <w:r w:rsidR="004F474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</w:t>
      </w:r>
    </w:p>
    <w:p w:rsidR="007568B4" w:rsidRDefault="00DF335B" w:rsidP="007568B4">
      <w:pPr>
        <w:pStyle w:val="a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до 2020 года»</w:t>
      </w:r>
    </w:p>
    <w:p w:rsidR="004F4747" w:rsidRDefault="004F4747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7568B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DF335B">
      <w:pPr>
        <w:pStyle w:val="a8"/>
        <w:ind w:right="-30" w:firstLine="708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>В целях совершенствования в 201</w:t>
      </w:r>
      <w:r w:rsidR="002C11DA">
        <w:rPr>
          <w:rFonts w:ascii="Times New Roman" w:hAnsi="Times New Roman"/>
          <w:sz w:val="28"/>
          <w:szCs w:val="28"/>
        </w:rPr>
        <w:t>3</w:t>
      </w:r>
      <w:r w:rsidRPr="00801255">
        <w:rPr>
          <w:rFonts w:ascii="Times New Roman" w:hAnsi="Times New Roman"/>
          <w:sz w:val="28"/>
          <w:szCs w:val="28"/>
        </w:rPr>
        <w:t xml:space="preserve"> году механизмов реализации и уточнения объемов финансирования мероприятий долгосрочной муниципальной целевой программы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и </w:t>
      </w:r>
      <w:proofErr w:type="spellStart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образования Ханты-Мансийский район на 2011</w:t>
      </w:r>
      <w:r w:rsidR="004F474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2015 годы и на перспективу до 2020 года»</w:t>
      </w:r>
      <w:r w:rsidR="00DF335B">
        <w:rPr>
          <w:rFonts w:ascii="Times New Roman" w:hAnsi="Times New Roman"/>
          <w:sz w:val="28"/>
          <w:szCs w:val="28"/>
        </w:rPr>
        <w:t xml:space="preserve">, </w:t>
      </w:r>
      <w:r w:rsidRPr="00801255">
        <w:rPr>
          <w:rFonts w:ascii="Times New Roman" w:hAnsi="Times New Roman"/>
          <w:sz w:val="28"/>
          <w:szCs w:val="28"/>
        </w:rPr>
        <w:t>утвержденной постановлением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01255">
        <w:rPr>
          <w:rFonts w:ascii="Times New Roman" w:hAnsi="Times New Roman"/>
          <w:sz w:val="28"/>
          <w:szCs w:val="28"/>
        </w:rPr>
        <w:t xml:space="preserve"> Ханты-Мансийского района от </w:t>
      </w:r>
      <w:r w:rsidR="00DF335B">
        <w:rPr>
          <w:rFonts w:ascii="Times New Roman" w:eastAsia="Calibri" w:hAnsi="Times New Roman"/>
          <w:sz w:val="28"/>
          <w:szCs w:val="28"/>
          <w:lang w:eastAsia="en-US"/>
        </w:rPr>
        <w:t>01 декабря 2010 года № 198</w:t>
      </w:r>
      <w:r w:rsidRPr="00801255">
        <w:rPr>
          <w:rFonts w:ascii="Times New Roman" w:hAnsi="Times New Roman"/>
          <w:sz w:val="28"/>
          <w:szCs w:val="28"/>
        </w:rPr>
        <w:t>:</w:t>
      </w:r>
    </w:p>
    <w:p w:rsidR="007568B4" w:rsidRDefault="007568B4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4F4747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Внести   в   постановление</w:t>
      </w:r>
      <w:r w:rsidR="00DF335B"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35B"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335B" w:rsidRPr="00451707">
        <w:rPr>
          <w:rFonts w:ascii="Times New Roman" w:eastAsia="Calibri" w:hAnsi="Times New Roman"/>
          <w:sz w:val="28"/>
          <w:szCs w:val="28"/>
          <w:lang w:eastAsia="en-US"/>
        </w:rPr>
        <w:t xml:space="preserve"> Ханты-Мансийского района от 01 декабря 2010 года № 198  «О долгосрочной целевой программе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и </w:t>
      </w:r>
      <w:proofErr w:type="spellStart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образования Ханты-Мансийский район на 2011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до 2020 года» (с изменениями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30 сентября 2011 года № 191, от 12 декабря 2011 года № 242,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27 декабря 2011 года № 264, от 19 апреля</w:t>
      </w:r>
      <w:proofErr w:type="gramEnd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2012 года № 86,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27 июня 2012 года №151, от 24 сентября 2012 года №</w:t>
      </w:r>
      <w:r w:rsidR="002154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216,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05 октября 2012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238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, от 03 декабря 2012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287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         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от 20 февраля 2013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41</w:t>
      </w:r>
      <w:r w:rsidR="00DF335B" w:rsidRPr="00451707">
        <w:rPr>
          <w:rFonts w:ascii="Times New Roman" w:eastAsia="Calibri" w:hAnsi="Times New Roman"/>
          <w:bCs/>
          <w:sz w:val="28"/>
          <w:szCs w:val="28"/>
          <w:lang w:eastAsia="en-US"/>
        </w:rPr>
        <w:t>, от 17 апреля 2013 года</w:t>
      </w:r>
      <w:r w:rsidR="00DF335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94</w:t>
      </w:r>
      <w:r w:rsidR="00011AE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изменения, </w:t>
      </w:r>
      <w:r>
        <w:rPr>
          <w:rFonts w:ascii="Times New Roman" w:hAnsi="Times New Roman"/>
          <w:sz w:val="28"/>
          <w:szCs w:val="28"/>
        </w:rPr>
        <w:t>изложив п</w:t>
      </w:r>
      <w:r w:rsidR="00875B02">
        <w:rPr>
          <w:rFonts w:ascii="Times New Roman" w:hAnsi="Times New Roman"/>
          <w:sz w:val="28"/>
          <w:szCs w:val="28"/>
        </w:rPr>
        <w:t xml:space="preserve">риложение к </w:t>
      </w:r>
      <w:r w:rsidR="00DD63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</w:t>
      </w:r>
      <w:r w:rsidR="00875B02">
        <w:rPr>
          <w:rFonts w:ascii="Times New Roman" w:hAnsi="Times New Roman"/>
          <w:sz w:val="28"/>
          <w:szCs w:val="28"/>
        </w:rPr>
        <w:t xml:space="preserve">в </w:t>
      </w:r>
      <w:r w:rsidR="00DD635B">
        <w:rPr>
          <w:rFonts w:ascii="Times New Roman" w:hAnsi="Times New Roman"/>
          <w:sz w:val="28"/>
          <w:szCs w:val="28"/>
        </w:rPr>
        <w:t xml:space="preserve">новой </w:t>
      </w:r>
      <w:r w:rsidR="00875B02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  <w:proofErr w:type="gramEnd"/>
    </w:p>
    <w:p w:rsidR="000E124A" w:rsidRDefault="000E124A" w:rsidP="00875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2. Опубликовать </w:t>
      </w:r>
      <w:r w:rsidR="00DD635B">
        <w:rPr>
          <w:rFonts w:ascii="Times New Roman" w:hAnsi="Times New Roman"/>
          <w:sz w:val="28"/>
          <w:szCs w:val="28"/>
        </w:rPr>
        <w:t xml:space="preserve">настоящее </w:t>
      </w:r>
      <w:r w:rsidRPr="00801255"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875B02" w:rsidRPr="00801255" w:rsidRDefault="00875B02" w:rsidP="00875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12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12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125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875B02" w:rsidRPr="00801255" w:rsidRDefault="00875B02" w:rsidP="00875B02">
      <w:pPr>
        <w:rPr>
          <w:rFonts w:ascii="Times New Roman" w:hAnsi="Times New Roman"/>
          <w:sz w:val="28"/>
          <w:szCs w:val="28"/>
        </w:rPr>
      </w:pPr>
    </w:p>
    <w:p w:rsidR="00875B02" w:rsidRPr="00801255" w:rsidRDefault="004F4747" w:rsidP="004F4747">
      <w:pPr>
        <w:tabs>
          <w:tab w:val="left" w:pos="322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4F4747" w:rsidRDefault="004F4747" w:rsidP="00875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875B02" w:rsidRPr="00801255" w:rsidRDefault="00875B02" w:rsidP="00875B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1255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В.Г.</w:t>
      </w:r>
      <w:r w:rsidRPr="00801255">
        <w:rPr>
          <w:rFonts w:ascii="Times New Roman" w:hAnsi="Times New Roman"/>
          <w:bCs/>
          <w:sz w:val="28"/>
          <w:szCs w:val="28"/>
        </w:rPr>
        <w:t>Усманов</w:t>
      </w:r>
      <w:proofErr w:type="spellEnd"/>
    </w:p>
    <w:p w:rsidR="00875B02" w:rsidRPr="00801255" w:rsidRDefault="00875B02" w:rsidP="00875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B02" w:rsidRPr="00801255" w:rsidRDefault="00875B02" w:rsidP="00875B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756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B02" w:rsidRDefault="00875B02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F44D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366" w:rsidRPr="00B014DA" w:rsidRDefault="000D7366" w:rsidP="000D7366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014D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</w:p>
    <w:p w:rsidR="000D7366" w:rsidRPr="00B014DA" w:rsidRDefault="000D7366" w:rsidP="000D7366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014DA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0D7366" w:rsidRPr="00B014DA" w:rsidRDefault="000D7366" w:rsidP="000D7366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014DA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0D7366" w:rsidRPr="00127F18" w:rsidRDefault="004F4747" w:rsidP="000D7366">
      <w:pPr>
        <w:spacing w:after="0" w:line="240" w:lineRule="auto"/>
        <w:ind w:right="-3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02.08.2013  № 191</w:t>
      </w:r>
      <w:r w:rsidR="000D7366" w:rsidRPr="00B014D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D7366" w:rsidRDefault="000D7366" w:rsidP="000D7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7366" w:rsidRPr="004F4747" w:rsidRDefault="000D7366" w:rsidP="000D7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747">
        <w:rPr>
          <w:rFonts w:ascii="Times New Roman" w:hAnsi="Times New Roman"/>
          <w:sz w:val="28"/>
          <w:szCs w:val="28"/>
        </w:rPr>
        <w:t xml:space="preserve">«Приложение </w:t>
      </w:r>
    </w:p>
    <w:p w:rsidR="000D7366" w:rsidRPr="004F4747" w:rsidRDefault="000D7366" w:rsidP="000D7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74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D7366" w:rsidRPr="004F4747" w:rsidRDefault="000D7366" w:rsidP="000D7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747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D7366" w:rsidRPr="004F4747" w:rsidRDefault="000D7366" w:rsidP="000D73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F4747">
        <w:rPr>
          <w:rFonts w:ascii="Times New Roman" w:hAnsi="Times New Roman"/>
          <w:sz w:val="28"/>
          <w:szCs w:val="28"/>
        </w:rPr>
        <w:t>от 01.12.2010 № 198</w:t>
      </w:r>
    </w:p>
    <w:p w:rsidR="000D7366" w:rsidRDefault="000D7366" w:rsidP="000D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747" w:rsidRDefault="004F4747" w:rsidP="000D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</w:t>
      </w:r>
      <w:r w:rsidRPr="00801255">
        <w:rPr>
          <w:rFonts w:ascii="Times New Roman" w:hAnsi="Times New Roman"/>
          <w:sz w:val="28"/>
          <w:szCs w:val="28"/>
        </w:rPr>
        <w:t xml:space="preserve"> </w:t>
      </w:r>
    </w:p>
    <w:p w:rsidR="000D7366" w:rsidRDefault="000D7366" w:rsidP="000D73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5"/>
        <w:gridCol w:w="1559"/>
      </w:tblGrid>
      <w:tr w:rsidR="000D7366" w:rsidRPr="00DB64C1" w:rsidTr="00AE5429">
        <w:trPr>
          <w:cantSplit/>
          <w:trHeight w:val="7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Паспорт Программы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7366" w:rsidRPr="00DB64C1" w:rsidTr="00AE5429">
        <w:trPr>
          <w:cantSplit/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/>
                <w:sz w:val="28"/>
                <w:szCs w:val="28"/>
              </w:rPr>
              <w:t xml:space="preserve">Характеристика проблемы, </w:t>
            </w:r>
            <w:r>
              <w:rPr>
                <w:rFonts w:ascii="Times New Roman" w:hAnsi="Times New Roman"/>
                <w:sz w:val="28"/>
                <w:szCs w:val="28"/>
              </w:rPr>
              <w:t>на решение которой направлена П</w:t>
            </w:r>
            <w:r w:rsidRPr="00DB64C1">
              <w:rPr>
                <w:rFonts w:ascii="Times New Roman" w:hAnsi="Times New Roman"/>
                <w:sz w:val="28"/>
                <w:szCs w:val="28"/>
              </w:rPr>
              <w:t>рограмма</w:t>
            </w: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6E0BBA" w:rsidP="00AE5429">
            <w:pPr>
              <w:pStyle w:val="ConsPlusCell"/>
              <w:widowControl/>
              <w:tabs>
                <w:tab w:val="left" w:pos="319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D7366" w:rsidRPr="00DB64C1" w:rsidTr="00AE5429">
        <w:trPr>
          <w:cantSplit/>
          <w:trHeight w:val="9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цели и задачи Программы, оценка ожидаемой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366" w:rsidRPr="00DB64C1" w:rsidTr="00AE5429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Программные мероприятия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366" w:rsidRPr="00DB64C1" w:rsidTr="00AE5429">
        <w:trPr>
          <w:cantSplit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Обос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нование ресурсного обеспечения П</w:t>
            </w: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6E0BBA" w:rsidP="00AE5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366" w:rsidRPr="00DB64C1" w:rsidTr="00AE5429">
        <w:trPr>
          <w:cantSplit/>
          <w:trHeight w:val="5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6E0BBA" w:rsidP="00AE54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366" w:rsidRPr="00DB64C1" w:rsidTr="00AE5429">
        <w:trPr>
          <w:cantSplit/>
          <w:trHeight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Программе</w:t>
            </w:r>
            <w:r w:rsidRPr="00DB64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Default="000D7366" w:rsidP="006E0BBA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0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D7366" w:rsidTr="00AE5429">
        <w:trPr>
          <w:cantSplit/>
          <w:trHeight w:val="5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Pr="00DB64C1" w:rsidRDefault="000D7366" w:rsidP="00AE54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Default="000D7366" w:rsidP="00AE542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к 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366" w:rsidRDefault="00320FBD" w:rsidP="00FC72CF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2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D635B" w:rsidRDefault="00DD635B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F4747" w:rsidRDefault="004F4747" w:rsidP="000D736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D7366" w:rsidRDefault="000D7366" w:rsidP="00BD5A7E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B02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D5A7E" w:rsidRPr="00BD5A7E" w:rsidRDefault="00BD5A7E" w:rsidP="00BD5A7E">
      <w:pPr>
        <w:pStyle w:val="a7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477"/>
      </w:tblGrid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Наименование   Программы 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sz w:val="28"/>
                <w:szCs w:val="28"/>
              </w:rPr>
              <w:t xml:space="preserve">долгосрочная целевая программа «Энергосбережение и </w:t>
            </w:r>
            <w:r w:rsidRPr="00D2713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повышение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 xml:space="preserve">энергетической эффективности и </w:t>
            </w:r>
            <w:proofErr w:type="spellStart"/>
            <w:r w:rsidRPr="00D27134">
              <w:rPr>
                <w:rFonts w:ascii="Times New Roman" w:hAnsi="Times New Roman"/>
                <w:sz w:val="28"/>
                <w:szCs w:val="28"/>
              </w:rPr>
              <w:t>энергобезопасности</w:t>
            </w:r>
            <w:proofErr w:type="spellEnd"/>
            <w:r w:rsidRPr="00D2713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 Ханты-Мансийский район на период 2011</w:t>
            </w:r>
            <w:r w:rsidR="004F474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2</w:t>
            </w:r>
            <w:r w:rsidR="004F4747">
              <w:rPr>
                <w:rFonts w:ascii="Times New Roman" w:hAnsi="Times New Roman"/>
                <w:sz w:val="28"/>
                <w:szCs w:val="28"/>
              </w:rPr>
              <w:t>015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 xml:space="preserve"> годы и на перспективу до 2020 года»</w:t>
            </w: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451707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/>
                <w:sz w:val="28"/>
                <w:szCs w:val="28"/>
              </w:rPr>
              <w:t>от 23.11.2009 № 261-ФЗ «Об энер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госбережении и о повышении энергетиче</w:t>
            </w:r>
            <w:r>
              <w:rPr>
                <w:rFonts w:ascii="Times New Roman" w:hAnsi="Times New Roman"/>
                <w:sz w:val="28"/>
                <w:szCs w:val="28"/>
              </w:rPr>
              <w:t>ской эффек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тивности и о внесен</w:t>
            </w:r>
            <w:r>
              <w:rPr>
                <w:rFonts w:ascii="Times New Roman" w:hAnsi="Times New Roman"/>
                <w:sz w:val="28"/>
                <w:szCs w:val="28"/>
              </w:rPr>
              <w:t>ии изменений в отдельные законо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дательные акты Российской Федерации»; </w:t>
            </w:r>
          </w:p>
          <w:p w:rsidR="000D7366" w:rsidRPr="00451707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               от 31.12.200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№ 1225 «О требованиях к регио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нальным и муниципальным программам в области энергосбережения и повышения энергетической эффективности»;</w:t>
            </w:r>
          </w:p>
          <w:p w:rsidR="000D7366" w:rsidRPr="00451707" w:rsidRDefault="00DD635B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="000D7366">
              <w:rPr>
                <w:rFonts w:ascii="Times New Roman" w:hAnsi="Times New Roman"/>
                <w:sz w:val="28"/>
                <w:szCs w:val="28"/>
              </w:rPr>
              <w:t xml:space="preserve"> Прави</w:t>
            </w:r>
            <w:r w:rsidR="000D7366" w:rsidRPr="00451707">
              <w:rPr>
                <w:rFonts w:ascii="Times New Roman" w:hAnsi="Times New Roman"/>
                <w:sz w:val="28"/>
                <w:szCs w:val="28"/>
              </w:rPr>
              <w:t>тельства Российской Федерации от 13.1</w:t>
            </w:r>
            <w:r w:rsidR="000D7366">
              <w:rPr>
                <w:rFonts w:ascii="Times New Roman" w:hAnsi="Times New Roman"/>
                <w:sz w:val="28"/>
                <w:szCs w:val="28"/>
              </w:rPr>
              <w:t xml:space="preserve">1.2009  </w:t>
            </w:r>
            <w:r w:rsidR="000D7366" w:rsidRPr="00451707">
              <w:rPr>
                <w:rFonts w:ascii="Times New Roman" w:hAnsi="Times New Roman"/>
                <w:sz w:val="28"/>
                <w:szCs w:val="28"/>
              </w:rPr>
              <w:t>№1715-р</w:t>
            </w:r>
            <w:r w:rsidR="000D7366">
              <w:rPr>
                <w:rFonts w:ascii="Times New Roman" w:hAnsi="Times New Roman"/>
                <w:sz w:val="28"/>
                <w:szCs w:val="28"/>
              </w:rPr>
              <w:t xml:space="preserve"> «Об Энергетической стратегии России на период до 2030 года</w:t>
            </w:r>
            <w:r w:rsidR="000D7366" w:rsidRPr="0045170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D7366" w:rsidRPr="00451707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>распоряжение Правительства Российской Федерации                 от 01.12.2009 № 183</w:t>
            </w:r>
            <w:r>
              <w:rPr>
                <w:rFonts w:ascii="Times New Roman" w:hAnsi="Times New Roman"/>
                <w:sz w:val="28"/>
                <w:szCs w:val="28"/>
              </w:rPr>
              <w:t>0-р «Об утверждении плана  меро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приятий   по энергосбе</w:t>
            </w:r>
            <w:r>
              <w:rPr>
                <w:rFonts w:ascii="Times New Roman" w:hAnsi="Times New Roman"/>
                <w:sz w:val="28"/>
                <w:szCs w:val="28"/>
              </w:rPr>
              <w:t>режению   и   повышению энер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гетической эффективности в Российской Федерации»;</w:t>
            </w:r>
          </w:p>
          <w:p w:rsidR="000D7366" w:rsidRPr="00451707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>приказ    Министерства    экономического    развития                 от 17.02.2010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ab/>
              <w:t>№ 61 «Об утверждении примерного перечня мероприятий в области энергосбережения и повышения энергетической эффективности, который может быть испол</w:t>
            </w:r>
            <w:r>
              <w:rPr>
                <w:rFonts w:ascii="Times New Roman" w:hAnsi="Times New Roman"/>
                <w:sz w:val="28"/>
                <w:szCs w:val="28"/>
              </w:rPr>
              <w:t>ьзован в целях разработки регио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нальных, муниципальных программ в области энерг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сбережения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повышения энергетической эффек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тивности»;</w:t>
            </w:r>
          </w:p>
          <w:p w:rsidR="000D7366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1707"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="00DD635B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  <w:szCs w:val="28"/>
              </w:rPr>
              <w:t>Прави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тельства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Ханты-Мансийского автоном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– 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гры (далее ХМАО – Югра)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23.</w:t>
            </w:r>
            <w:r w:rsidR="00DD635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6.2011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237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-п</w:t>
            </w:r>
            <w:r w:rsidR="004F474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 целевой программе ХМАО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– 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гры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45170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517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5170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451707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 на 2010</w:t>
            </w:r>
            <w:r w:rsidR="004F4747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2014 годы и на перспективу до 2020 года»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7366" w:rsidRPr="00C45F1A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ительства ХМАО – Югры </w:t>
            </w:r>
            <w:r w:rsidRPr="00451707">
              <w:rPr>
                <w:rFonts w:ascii="Times New Roman" w:hAnsi="Times New Roman"/>
                <w:sz w:val="28"/>
                <w:szCs w:val="28"/>
              </w:rPr>
              <w:t>от 19.02.2010 № 89-рп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вопросах энергосбережения и повышения энергетической эффективности  </w:t>
            </w:r>
            <w:r w:rsidR="00DD635B">
              <w:rPr>
                <w:rFonts w:ascii="Times New Roman" w:hAnsi="Times New Roman"/>
                <w:sz w:val="28"/>
                <w:szCs w:val="28"/>
              </w:rPr>
              <w:t>в ХМАО-Югре»</w:t>
            </w: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Разработчик 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жилищно-комм</w:t>
            </w:r>
            <w:r w:rsidR="00DD635B">
              <w:rPr>
                <w:rFonts w:ascii="Times New Roman" w:hAnsi="Times New Roman"/>
                <w:sz w:val="28"/>
                <w:szCs w:val="28"/>
              </w:rPr>
              <w:t xml:space="preserve">унального хозяйства 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администрации Ханты-Мансийского района (далее </w:t>
            </w:r>
            <w:r w:rsidR="004F4747">
              <w:rPr>
                <w:rFonts w:ascii="Times New Roman" w:hAnsi="Times New Roman"/>
                <w:sz w:val="28"/>
                <w:szCs w:val="28"/>
              </w:rPr>
              <w:t>–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 xml:space="preserve"> департамент строительства, архитектуры и ЖКХ)</w:t>
            </w: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D27134" w:rsidRDefault="00BD5A7E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4F474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заказчик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координатор </w:t>
            </w:r>
            <w:r w:rsidR="000D7366" w:rsidRPr="00D27134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sz w:val="28"/>
                <w:szCs w:val="28"/>
              </w:rPr>
              <w:lastRenderedPageBreak/>
              <w:t>департамент  строительства,   архитектуры  и  ЖКХ</w:t>
            </w:r>
          </w:p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BD5A7E" w:rsidP="00BD5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ц</w:t>
            </w:r>
            <w:r w:rsidR="000D7366" w:rsidRPr="00C45F1A">
              <w:rPr>
                <w:rFonts w:ascii="Times New Roman" w:hAnsi="Times New Roman"/>
                <w:sz w:val="28"/>
                <w:szCs w:val="28"/>
              </w:rPr>
              <w:t>ели  и задачи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21159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bCs/>
                <w:spacing w:val="-13"/>
                <w:sz w:val="28"/>
                <w:szCs w:val="28"/>
                <w:lang w:eastAsia="en-US"/>
              </w:rPr>
              <w:t>цели Программы:</w:t>
            </w:r>
          </w:p>
          <w:p w:rsidR="000D7366" w:rsidRPr="0021159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32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spacing w:val="-8"/>
                <w:sz w:val="28"/>
                <w:szCs w:val="28"/>
                <w:lang w:eastAsia="en-US"/>
              </w:rPr>
              <w:t>1. Улучшение качества жизни населения Ханты-</w:t>
            </w:r>
            <w:r w:rsidRPr="00211597">
              <w:rPr>
                <w:rFonts w:ascii="Times New Roman" w:eastAsia="Calibri" w:hAnsi="Times New Roman"/>
                <w:spacing w:val="-3"/>
                <w:sz w:val="28"/>
                <w:szCs w:val="28"/>
                <w:lang w:eastAsia="en-US"/>
              </w:rPr>
              <w:t xml:space="preserve">Мансийского района за  счет реализации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энергосбере</w:t>
            </w: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гающих мероприятий</w:t>
            </w:r>
            <w:r w:rsidR="00DD63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D7366" w:rsidRPr="0021159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1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2. Удовлетворение обоснованных потребностей населения и экономики района в энергетических ресурсах</w:t>
            </w:r>
            <w:r w:rsidR="00DD635B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.</w:t>
            </w:r>
          </w:p>
          <w:p w:rsidR="000D7366" w:rsidRPr="0021159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1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3. Устойчивое </w:t>
            </w:r>
            <w:r w:rsidR="004F47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</w:t>
            </w:r>
            <w:r w:rsidR="004F474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жилищно-коммунального комплекса Ханты-Мансийского района</w:t>
            </w:r>
            <w:r w:rsidR="00DD63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D7366" w:rsidRPr="0021159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9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4. Оптимизация расходной части бюджета Ханты-</w:t>
            </w:r>
            <w:r w:rsidRPr="00211597">
              <w:rPr>
                <w:rFonts w:ascii="Times New Roman" w:eastAsia="Calibri" w:hAnsi="Times New Roman"/>
                <w:spacing w:val="-9"/>
                <w:sz w:val="28"/>
                <w:szCs w:val="28"/>
                <w:lang w:eastAsia="en-US"/>
              </w:rPr>
              <w:t xml:space="preserve">Мансийского района за счет сокращения платежей за </w:t>
            </w: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энергетические ресурсы</w:t>
            </w:r>
            <w:r w:rsidR="00DD63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D7366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5. Создание </w:t>
            </w:r>
            <w:r w:rsidR="004F474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  </w:t>
            </w: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благоприятного </w:t>
            </w:r>
            <w:r w:rsidR="004F474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  </w:t>
            </w: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инвестиционного</w:t>
            </w:r>
            <w:r w:rsidR="004F474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  </w:t>
            </w: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 климата </w:t>
            </w:r>
            <w:r w:rsidR="004F474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                          </w:t>
            </w:r>
            <w:r w:rsidRPr="0021159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в области энергосбережения и повышения энергетической </w:t>
            </w:r>
            <w:r w:rsidRPr="0021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эффективности</w:t>
            </w:r>
            <w:r w:rsidR="00DD63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D7366" w:rsidRPr="00FB1EB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B1EB7">
              <w:rPr>
                <w:rFonts w:ascii="Times New Roman" w:eastAsia="Calibri" w:hAnsi="Times New Roman"/>
                <w:bCs/>
                <w:spacing w:val="-12"/>
                <w:sz w:val="28"/>
                <w:szCs w:val="28"/>
                <w:lang w:eastAsia="en-US"/>
              </w:rPr>
              <w:t>задачи Программы:</w:t>
            </w:r>
          </w:p>
          <w:p w:rsidR="000D7366" w:rsidRPr="00FB1EB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31"/>
                <w:sz w:val="28"/>
                <w:szCs w:val="28"/>
                <w:lang w:eastAsia="en-US"/>
              </w:rPr>
            </w:pPr>
            <w:r w:rsidRPr="00FB1EB7">
              <w:rPr>
                <w:rFonts w:ascii="Times New Roman" w:eastAsia="Calibri" w:hAnsi="Times New Roman"/>
                <w:spacing w:val="-5"/>
                <w:sz w:val="28"/>
                <w:szCs w:val="28"/>
                <w:lang w:eastAsia="en-US"/>
              </w:rPr>
              <w:t xml:space="preserve">1.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Формирование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 у 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населения 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знания 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 навыков энергосбережения с использованием региональных информационных ресу</w:t>
            </w:r>
            <w:r w:rsidR="00DD635B">
              <w:rPr>
                <w:rFonts w:ascii="Times New Roman" w:hAnsi="Times New Roman"/>
                <w:bCs/>
                <w:sz w:val="28"/>
                <w:szCs w:val="28"/>
              </w:rPr>
              <w:t>рсов и инновационных технологий.</w:t>
            </w:r>
          </w:p>
          <w:p w:rsidR="000D7366" w:rsidRPr="00FB1EB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1"/>
                <w:sz w:val="28"/>
                <w:szCs w:val="28"/>
                <w:lang w:eastAsia="en-US"/>
              </w:rPr>
            </w:pPr>
            <w:r w:rsidRPr="00FB1EB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2.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Создание организационно-технических и нормативно-правовых условий, направленных на реализацию энергосбережения, и исключение необоснованного расходования первичных топливно-энергет</w:t>
            </w:r>
            <w:r w:rsidR="00DD635B">
              <w:rPr>
                <w:rFonts w:ascii="Times New Roman" w:hAnsi="Times New Roman"/>
                <w:bCs/>
                <w:sz w:val="28"/>
                <w:szCs w:val="28"/>
              </w:rPr>
              <w:t>ических ресурсов и всех энергий.</w:t>
            </w:r>
          </w:p>
          <w:p w:rsidR="000D7366" w:rsidRPr="00FB1EB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1"/>
                <w:sz w:val="28"/>
                <w:szCs w:val="28"/>
                <w:lang w:eastAsia="en-US"/>
              </w:rPr>
            </w:pPr>
            <w:r w:rsidRPr="00FB1EB7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 xml:space="preserve">3.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реализации государственно-частного партнерства в энергоемких отраслях производства, бюджетной, жилищной и коммунальной сферах, привлечение к сотрудничеству на рынке производства и обслуживания энергетического оборудования, генерации и распределения энергии хозяйствующих субъектов, в</w:t>
            </w:r>
            <w:r w:rsidR="00DD635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D635B"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 w:rsidR="00DD635B">
              <w:rPr>
                <w:rFonts w:ascii="Times New Roman" w:hAnsi="Times New Roman"/>
                <w:bCs/>
                <w:sz w:val="28"/>
                <w:szCs w:val="28"/>
              </w:rPr>
              <w:t>. малого и среднего бизнеса.</w:t>
            </w:r>
          </w:p>
          <w:p w:rsidR="000D7366" w:rsidRPr="00FB1EB7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9"/>
                <w:sz w:val="28"/>
                <w:szCs w:val="28"/>
                <w:lang w:eastAsia="en-US"/>
              </w:rPr>
            </w:pPr>
            <w:r w:rsidRPr="00FB1EB7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 xml:space="preserve">4.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Сокращение потерь энергоресурсов, снижение доли бюджетных расходов в оплате содержания и услуг топливно-энергетического комплекса, обеспечение доступности для населения и б</w:t>
            </w:r>
            <w:r w:rsidR="00DD635B">
              <w:rPr>
                <w:rFonts w:ascii="Times New Roman" w:hAnsi="Times New Roman"/>
                <w:bCs/>
                <w:sz w:val="28"/>
                <w:szCs w:val="28"/>
              </w:rPr>
              <w:t>изнеса всех видов энергии.</w:t>
            </w:r>
          </w:p>
          <w:p w:rsidR="00FB1EB7" w:rsidRPr="00DD635B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B1EB7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 xml:space="preserve">5.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реализации муниципальных целевых индикаторов в сфере энергосбережения 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</w:t>
            </w:r>
            <w:r w:rsidR="00FB1EB7" w:rsidRPr="00FB1EB7">
              <w:rPr>
                <w:rFonts w:ascii="Times New Roman" w:hAnsi="Times New Roman"/>
                <w:bCs/>
                <w:sz w:val="28"/>
                <w:szCs w:val="28"/>
              </w:rPr>
              <w:t>и повышения энергетической эфф</w:t>
            </w:r>
            <w:r w:rsidR="004F4747">
              <w:rPr>
                <w:rFonts w:ascii="Times New Roman" w:hAnsi="Times New Roman"/>
                <w:bCs/>
                <w:sz w:val="28"/>
                <w:szCs w:val="28"/>
              </w:rPr>
              <w:t xml:space="preserve">ективности и </w:t>
            </w:r>
            <w:proofErr w:type="spellStart"/>
            <w:r w:rsidR="004F4747">
              <w:rPr>
                <w:rFonts w:ascii="Times New Roman" w:hAnsi="Times New Roman"/>
                <w:bCs/>
                <w:sz w:val="28"/>
                <w:szCs w:val="28"/>
              </w:rPr>
              <w:t>энергобезопасности</w:t>
            </w:r>
            <w:proofErr w:type="spellEnd"/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BD5A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sz w:val="28"/>
                <w:szCs w:val="28"/>
              </w:rPr>
              <w:t>период реализации: 2011</w:t>
            </w:r>
            <w:r w:rsidR="007726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27134">
              <w:rPr>
                <w:rFonts w:ascii="Times New Roman" w:hAnsi="Times New Roman"/>
                <w:sz w:val="28"/>
                <w:szCs w:val="28"/>
              </w:rPr>
              <w:t>2020 годы:</w:t>
            </w:r>
          </w:p>
          <w:p w:rsidR="000D7366" w:rsidRPr="00D27134" w:rsidRDefault="004F4747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1</w:t>
            </w:r>
            <w:r w:rsidR="000D7366"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 этап – 2011 год;</w:t>
            </w:r>
          </w:p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2 этап – 2012 год;</w:t>
            </w:r>
          </w:p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3 этап – 2013 год;</w:t>
            </w:r>
          </w:p>
          <w:p w:rsidR="000D7366" w:rsidRPr="00D27134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lastRenderedPageBreak/>
              <w:t>4 этап – 2014 год;</w:t>
            </w:r>
          </w:p>
          <w:p w:rsidR="00BD5A7E" w:rsidRPr="00150F61" w:rsidRDefault="000D7366" w:rsidP="00EA5B9D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>5 этап – 2015 – 2020 годы</w:t>
            </w: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lastRenderedPageBreak/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и источники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ва</w:t>
            </w:r>
            <w:r w:rsidR="004F4747">
              <w:rPr>
                <w:rFonts w:ascii="Times New Roman" w:hAnsi="Times New Roman"/>
                <w:sz w:val="28"/>
                <w:szCs w:val="28"/>
              </w:rPr>
              <w:t>-</w:t>
            </w:r>
            <w:r w:rsidRPr="00C45F1A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C45F1A">
              <w:rPr>
                <w:rFonts w:ascii="Times New Roman" w:hAnsi="Times New Roman"/>
                <w:sz w:val="28"/>
                <w:szCs w:val="28"/>
              </w:rPr>
              <w:t xml:space="preserve">     Программы 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7134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общий объем финансирования Программы составляет              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560 783,07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827,42 тыс. рублей – за счет средств </w:t>
            </w:r>
            <w:r w:rsidR="004F4747">
              <w:rPr>
                <w:rFonts w:ascii="Times New Roman" w:hAnsi="Times New Roman"/>
                <w:sz w:val="28"/>
                <w:szCs w:val="28"/>
              </w:rPr>
              <w:t>федерального бюджета;</w:t>
            </w:r>
          </w:p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481  024,1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ублей – за счет средств бюджета </w:t>
            </w:r>
            <w:r w:rsidR="00BD1C28">
              <w:rPr>
                <w:rFonts w:ascii="Times New Roman" w:hAnsi="Times New Roman"/>
                <w:sz w:val="28"/>
                <w:szCs w:val="28"/>
              </w:rPr>
              <w:t>автономного округа;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78 677,35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 –</w:t>
            </w:r>
            <w:r w:rsidR="004F4747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района;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254,2 тыс. рублей – за счет средств сельских поселений.</w:t>
            </w:r>
          </w:p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245 920,3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BD1C2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BD1C28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2 год (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544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221 606,1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11A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8793C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2012 год (факт) </w:t>
            </w:r>
            <w:r w:rsidR="0028544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217 842,87 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="00BD1C28" w:rsidRPr="00801255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BD1C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8793C" w:rsidRPr="00801255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E1D">
              <w:rPr>
                <w:rFonts w:ascii="Times New Roman" w:hAnsi="Times New Roman"/>
                <w:sz w:val="28"/>
                <w:szCs w:val="28"/>
              </w:rPr>
              <w:t xml:space="preserve">2013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80 854,5</w:t>
            </w:r>
            <w:r w:rsidRPr="00817E1D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48793C" w:rsidRPr="00801255" w:rsidRDefault="0048793C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255">
              <w:rPr>
                <w:rFonts w:ascii="Times New Roman" w:hAnsi="Times New Roman"/>
                <w:sz w:val="28"/>
                <w:szCs w:val="28"/>
              </w:rPr>
              <w:t xml:space="preserve">2014 год –  </w:t>
            </w:r>
            <w:r>
              <w:rPr>
                <w:rFonts w:ascii="Times New Roman" w:hAnsi="Times New Roman"/>
                <w:sz w:val="28"/>
                <w:szCs w:val="28"/>
              </w:rPr>
              <w:t>13 719,5</w:t>
            </w:r>
            <w:r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8793C" w:rsidRPr="00285442" w:rsidRDefault="00285442" w:rsidP="00BD1C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48793C" w:rsidRPr="00801255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 годы –</w:t>
            </w:r>
            <w:r w:rsidR="0048793C" w:rsidRPr="00801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793C">
              <w:rPr>
                <w:rFonts w:ascii="Times New Roman" w:hAnsi="Times New Roman"/>
                <w:sz w:val="28"/>
                <w:szCs w:val="28"/>
              </w:rPr>
              <w:t>2 445,9</w:t>
            </w:r>
            <w:r w:rsidR="0048793C" w:rsidRPr="0080125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0D7366" w:rsidTr="00EA5B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C45F1A" w:rsidRDefault="000D7366" w:rsidP="00EA5B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F1A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  Программы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366" w:rsidRPr="005A204B" w:rsidRDefault="00285442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</w:t>
            </w:r>
            <w:r w:rsidR="000D7366" w:rsidRPr="005A20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еализация Программы позволит учесть общие тенденции развития </w:t>
            </w:r>
            <w:r w:rsidR="000D7366" w:rsidRPr="005A204B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энергетики Российской Федерации и ХМАО – Югры, достичь заданных направлений государственной политики в сфере энергосбережения и повышения энергетической эффективности.</w:t>
            </w:r>
          </w:p>
          <w:p w:rsidR="000D7366" w:rsidRPr="005A204B" w:rsidRDefault="000D7366" w:rsidP="00EA5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04B"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Программы к окончанию </w:t>
            </w:r>
            <w:r w:rsidR="0028544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5A204B">
              <w:rPr>
                <w:rFonts w:ascii="Times New Roman" w:hAnsi="Times New Roman"/>
                <w:sz w:val="28"/>
                <w:szCs w:val="28"/>
              </w:rPr>
              <w:t>2015 года будут достигнуты следующие целевые показатели:</w:t>
            </w:r>
          </w:p>
          <w:p w:rsidR="000D7366" w:rsidRPr="00104C24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1. Технологические результаты:</w:t>
            </w:r>
          </w:p>
          <w:p w:rsidR="000D7366" w:rsidRPr="00104C24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spacing w:val="-22"/>
                <w:sz w:val="28"/>
                <w:szCs w:val="28"/>
                <w:lang w:eastAsia="en-US"/>
              </w:rPr>
              <w:t xml:space="preserve">1.1. </w:t>
            </w:r>
            <w:r w:rsidRPr="00104C24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Увеличение  дол</w:t>
            </w:r>
            <w:r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и обеспеченности  приборами уче</w:t>
            </w:r>
            <w:r w:rsidRPr="00104C24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та 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энергетических ресурсов и воды к 2015 году                        до 100 процентов</w:t>
            </w:r>
          </w:p>
          <w:p w:rsidR="000D7366" w:rsidRPr="00104C24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spacing w:val="-12"/>
                <w:sz w:val="28"/>
                <w:szCs w:val="28"/>
                <w:lang w:eastAsia="en-US"/>
              </w:rPr>
              <w:t>1.2.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Сокращение  ур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овня потерь при передаче энерге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тических ресурсов к 2020 году </w:t>
            </w:r>
            <w:r w:rsidR="002854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среднего уровня по ХМАО-Югре.</w:t>
            </w:r>
          </w:p>
          <w:p w:rsidR="000D7366" w:rsidRPr="00104C24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spacing w:val="-12"/>
                <w:sz w:val="28"/>
                <w:szCs w:val="28"/>
                <w:lang w:eastAsia="en-US"/>
              </w:rPr>
              <w:t>1.3.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Сокращение    энергопотребления энергетических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 xml:space="preserve">ресурсов организациями бюджетной сферы ежегодно </w:t>
            </w:r>
            <w:r w:rsidR="002854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3 процента.</w:t>
            </w:r>
          </w:p>
          <w:p w:rsidR="000D7366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spacing w:val="-10"/>
                <w:sz w:val="28"/>
                <w:szCs w:val="28"/>
                <w:lang w:eastAsia="en-US"/>
              </w:rPr>
              <w:t>1.4.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Суммарная экономия топливно-энергетических ресурсов и воды </w:t>
            </w:r>
            <w:r w:rsidR="002854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– 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5 процентов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0D7366" w:rsidRPr="00104C24" w:rsidRDefault="000D7366" w:rsidP="00EA5B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04C2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2. Экономические результаты:</w:t>
            </w:r>
          </w:p>
          <w:p w:rsidR="000D7366" w:rsidRPr="00C45F1A" w:rsidRDefault="000D7366" w:rsidP="00285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C24">
              <w:rPr>
                <w:rFonts w:ascii="Times New Roman" w:eastAsia="Calibri" w:hAnsi="Times New Roman"/>
                <w:spacing w:val="-24"/>
                <w:sz w:val="28"/>
                <w:szCs w:val="28"/>
                <w:lang w:eastAsia="en-US"/>
              </w:rPr>
              <w:t>2. 1.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Снижение  эн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ергоемкости  муниципального про</w:t>
            </w:r>
            <w:r w:rsidRPr="00104C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дукта к 2020 году на 40 процентов (относительно уровня 2007 года)</w:t>
            </w:r>
          </w:p>
        </w:tc>
      </w:tr>
    </w:tbl>
    <w:p w:rsidR="009605C6" w:rsidRPr="00285442" w:rsidRDefault="009605C6" w:rsidP="00285442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D7366" w:rsidRDefault="002154D7" w:rsidP="002854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D7366" w:rsidRPr="00285442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направлена </w:t>
      </w:r>
      <w:r w:rsidR="00285442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D7366" w:rsidRPr="00285442">
        <w:rPr>
          <w:rFonts w:ascii="Times New Roman" w:hAnsi="Times New Roman"/>
          <w:b/>
          <w:sz w:val="28"/>
          <w:szCs w:val="28"/>
        </w:rPr>
        <w:t>Программа</w:t>
      </w:r>
    </w:p>
    <w:p w:rsidR="00011AE9" w:rsidRPr="00285442" w:rsidRDefault="00011AE9" w:rsidP="0028544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11AE9" w:rsidRDefault="00772636" w:rsidP="0028544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7366" w:rsidRPr="00285442">
        <w:rPr>
          <w:rFonts w:ascii="Times New Roman" w:hAnsi="Times New Roman"/>
          <w:sz w:val="28"/>
          <w:szCs w:val="28"/>
        </w:rPr>
        <w:t>Реализация Программы направлена на устранение  проблем в   системах коммунальной</w:t>
      </w:r>
      <w:r w:rsidR="00011AE9">
        <w:rPr>
          <w:rFonts w:ascii="Times New Roman" w:hAnsi="Times New Roman"/>
          <w:sz w:val="28"/>
          <w:szCs w:val="28"/>
        </w:rPr>
        <w:t xml:space="preserve">   </w:t>
      </w:r>
      <w:r w:rsidR="000D7366" w:rsidRPr="00285442">
        <w:rPr>
          <w:rFonts w:ascii="Times New Roman" w:hAnsi="Times New Roman"/>
          <w:sz w:val="28"/>
          <w:szCs w:val="28"/>
        </w:rPr>
        <w:t xml:space="preserve"> инфраструктуры </w:t>
      </w:r>
      <w:r w:rsidR="00011AE9">
        <w:rPr>
          <w:rFonts w:ascii="Times New Roman" w:hAnsi="Times New Roman"/>
          <w:sz w:val="28"/>
          <w:szCs w:val="28"/>
        </w:rPr>
        <w:t xml:space="preserve">   </w:t>
      </w:r>
      <w:r w:rsidR="000D7366" w:rsidRPr="00285442">
        <w:rPr>
          <w:rFonts w:ascii="Times New Roman" w:hAnsi="Times New Roman"/>
          <w:sz w:val="28"/>
          <w:szCs w:val="28"/>
        </w:rPr>
        <w:t>Ханты-Мансийского</w:t>
      </w:r>
      <w:r w:rsidR="00011AE9">
        <w:rPr>
          <w:rFonts w:ascii="Times New Roman" w:hAnsi="Times New Roman"/>
          <w:sz w:val="28"/>
          <w:szCs w:val="28"/>
        </w:rPr>
        <w:t xml:space="preserve">   </w:t>
      </w:r>
      <w:r w:rsidR="000D7366" w:rsidRPr="00285442">
        <w:rPr>
          <w:rFonts w:ascii="Times New Roman" w:hAnsi="Times New Roman"/>
          <w:sz w:val="28"/>
          <w:szCs w:val="28"/>
        </w:rPr>
        <w:t xml:space="preserve"> района, </w:t>
      </w:r>
      <w:r w:rsidR="00011AE9">
        <w:rPr>
          <w:rFonts w:ascii="Times New Roman" w:hAnsi="Times New Roman"/>
          <w:sz w:val="28"/>
          <w:szCs w:val="28"/>
        </w:rPr>
        <w:t xml:space="preserve">    </w:t>
      </w:r>
      <w:r w:rsidR="000D7366" w:rsidRPr="00285442">
        <w:rPr>
          <w:rFonts w:ascii="Times New Roman" w:hAnsi="Times New Roman"/>
          <w:sz w:val="28"/>
          <w:szCs w:val="28"/>
        </w:rPr>
        <w:t>которыми</w:t>
      </w:r>
      <w:r w:rsidR="00285442" w:rsidRPr="00285442">
        <w:rPr>
          <w:rFonts w:ascii="Times New Roman" w:hAnsi="Times New Roman"/>
          <w:sz w:val="28"/>
          <w:szCs w:val="28"/>
        </w:rPr>
        <w:t xml:space="preserve"> </w:t>
      </w:r>
      <w:r w:rsidR="000D7366" w:rsidRPr="00285442">
        <w:rPr>
          <w:rFonts w:ascii="Times New Roman" w:hAnsi="Times New Roman"/>
          <w:sz w:val="28"/>
          <w:szCs w:val="28"/>
        </w:rPr>
        <w:t xml:space="preserve">  </w:t>
      </w:r>
    </w:p>
    <w:p w:rsidR="000D7366" w:rsidRPr="00285442" w:rsidRDefault="000D7366" w:rsidP="00285442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285442">
        <w:rPr>
          <w:rFonts w:ascii="Times New Roman" w:hAnsi="Times New Roman"/>
          <w:sz w:val="28"/>
          <w:szCs w:val="28"/>
        </w:rPr>
        <w:lastRenderedPageBreak/>
        <w:t>являются: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высокий уровень износа сетей и оборудования систем коммунальной инфраструктуры, что приводит к значительным потерям при передаче энергоресурсов: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системы теплоснабжения: 22 процента сетей нуждаются в замене, </w:t>
      </w:r>
      <w:r w:rsidR="0020220B">
        <w:rPr>
          <w:rFonts w:ascii="Times New Roman" w:hAnsi="Times New Roman" w:cs="Times New Roman"/>
          <w:sz w:val="28"/>
          <w:szCs w:val="28"/>
        </w:rPr>
        <w:t xml:space="preserve">              поте</w:t>
      </w:r>
      <w:r w:rsidRPr="001E14B3">
        <w:rPr>
          <w:rFonts w:ascii="Times New Roman" w:hAnsi="Times New Roman" w:cs="Times New Roman"/>
          <w:sz w:val="28"/>
          <w:szCs w:val="28"/>
        </w:rPr>
        <w:t>ри при передаче – 24 процента к объему отпуска в сеть (средний показатель по ХМАО – Югре – 12 процентов);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системы водоснабжения: 45 процентов сетей нуждаются в замене, потери при передаче – 20 процентов к объему отпуска в сеть (средний показатель по ХМАО – Югре – 13 процентов);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низкое качество питьевой воды, подаваем</w:t>
      </w:r>
      <w:r w:rsidR="0020220B">
        <w:rPr>
          <w:rFonts w:ascii="Times New Roman" w:hAnsi="Times New Roman" w:cs="Times New Roman"/>
          <w:sz w:val="28"/>
          <w:szCs w:val="28"/>
        </w:rPr>
        <w:t>ой потребителям, ухудшение сани</w:t>
      </w:r>
      <w:r w:rsidRPr="001E14B3">
        <w:rPr>
          <w:rFonts w:ascii="Times New Roman" w:hAnsi="Times New Roman" w:cs="Times New Roman"/>
          <w:sz w:val="28"/>
          <w:szCs w:val="28"/>
        </w:rPr>
        <w:t>тарно-гигиенических показателей воды;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низкая оснащенность приборным учетом потребления топлива и (или) отпуска тепловой энергии на котельных;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или несоответствие современным требованиям систем автоматизации;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недостаточная мотивация ресурсоснабжающих организаций к внедрени</w:t>
      </w:r>
      <w:r>
        <w:rPr>
          <w:rFonts w:ascii="Times New Roman" w:hAnsi="Times New Roman" w:cs="Times New Roman"/>
          <w:sz w:val="28"/>
          <w:szCs w:val="28"/>
        </w:rPr>
        <w:t>ю энергосберегающих технологий.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Основными проблемами жилищного фонда Ханты-Мансийского района в области энергосбережения и повышения энергетической эффективности являются: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неполный охват потребителей приборами учета и контроля потребления энергетических ресурсов;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утепления ограждающих конструкций зданий и несоблюдение температурных режимов в системе отопления;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отсутствие теплоизоляции трубопроводов отопления и горячего водоснабжения;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использование ламп накаливания для освещения мест общего пользования;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недостаточная мотивация потребителей энергоресурсов в жилищном фонде к внедрению энергосберегающих технологий.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Проблема энергосбережения носит многоцелевой и межотраслевой характер, затрагивающий интересы всех сфер экономики и социальной сферы, является одной из важных составляющих повышения конкурентоспособности экономики.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Для решения указанных проблем необходима разработка и реализация комплекса мероприятий по энергосбережению и повышению энергетической эффективности на терр</w:t>
      </w:r>
      <w:r w:rsidR="0020220B">
        <w:rPr>
          <w:rFonts w:ascii="Times New Roman" w:hAnsi="Times New Roman" w:cs="Times New Roman"/>
          <w:sz w:val="28"/>
          <w:szCs w:val="28"/>
        </w:rPr>
        <w:t>итории Ханты-Мансийского района, о</w:t>
      </w:r>
      <w:r w:rsidRPr="001E14B3">
        <w:rPr>
          <w:rFonts w:ascii="Times New Roman" w:hAnsi="Times New Roman" w:cs="Times New Roman"/>
          <w:sz w:val="28"/>
          <w:szCs w:val="28"/>
        </w:rPr>
        <w:t xml:space="preserve">ценка </w:t>
      </w:r>
      <w:r w:rsidR="002022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14B3">
        <w:rPr>
          <w:rFonts w:ascii="Times New Roman" w:hAnsi="Times New Roman" w:cs="Times New Roman"/>
          <w:sz w:val="28"/>
          <w:szCs w:val="28"/>
        </w:rPr>
        <w:t>внедрения инвестиционных проектов, отбор наиболее привлекательных объектов для инвестиций, направленных на достижение максимального энергосберегающего, экономического и экологического эффекта при минимальных капиталовложениях.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 xml:space="preserve">Программа обеспечивает решение задач по повышению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 xml:space="preserve">, по снижению расходов на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Pr="001E14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14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4B3">
        <w:rPr>
          <w:rFonts w:ascii="Times New Roman" w:hAnsi="Times New Roman" w:cs="Times New Roman"/>
          <w:sz w:val="28"/>
          <w:szCs w:val="28"/>
        </w:rPr>
        <w:t>водообеспечение</w:t>
      </w:r>
      <w:proofErr w:type="spellEnd"/>
      <w:r w:rsidRPr="001E14B3">
        <w:rPr>
          <w:rFonts w:ascii="Times New Roman" w:hAnsi="Times New Roman" w:cs="Times New Roman"/>
          <w:sz w:val="28"/>
          <w:szCs w:val="28"/>
        </w:rPr>
        <w:t xml:space="preserve"> за </w:t>
      </w:r>
      <w:r w:rsidRPr="001E14B3">
        <w:rPr>
          <w:rFonts w:ascii="Times New Roman" w:hAnsi="Times New Roman" w:cs="Times New Roman"/>
          <w:sz w:val="28"/>
          <w:szCs w:val="28"/>
        </w:rPr>
        <w:lastRenderedPageBreak/>
        <w:t>счет реализации комплексного подхода ко всем участникам процесса энергосбережения: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бюджетным учреждениям;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организациям коммунального комплекса;</w:t>
      </w:r>
    </w:p>
    <w:p w:rsidR="000D7366" w:rsidRPr="001E14B3" w:rsidRDefault="000D7366" w:rsidP="000D7366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населению;</w:t>
      </w:r>
    </w:p>
    <w:p w:rsidR="000D7366" w:rsidRDefault="000D7366" w:rsidP="000D736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4B3">
        <w:rPr>
          <w:rFonts w:ascii="Times New Roman" w:hAnsi="Times New Roman" w:cs="Times New Roman"/>
          <w:sz w:val="28"/>
          <w:szCs w:val="28"/>
        </w:rPr>
        <w:t>прочим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D7" w:rsidRDefault="002154D7" w:rsidP="002154D7">
      <w:pPr>
        <w:pStyle w:val="a7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:rsidR="000D7366" w:rsidRPr="00875B02" w:rsidRDefault="002154D7" w:rsidP="002154D7">
      <w:pPr>
        <w:pStyle w:val="a7"/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2154D7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D7366" w:rsidRPr="00875B02">
        <w:rPr>
          <w:rFonts w:ascii="Times New Roman" w:hAnsi="Times New Roman"/>
          <w:b/>
          <w:sz w:val="28"/>
          <w:szCs w:val="28"/>
        </w:rPr>
        <w:t>Основные цели и задачи Программы, оценка ожидаемой эффективности Программы</w:t>
      </w:r>
    </w:p>
    <w:p w:rsidR="000D7366" w:rsidRDefault="000D7366" w:rsidP="000D736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04C1">
        <w:rPr>
          <w:rFonts w:ascii="Times New Roman" w:hAnsi="Times New Roman"/>
          <w:sz w:val="28"/>
          <w:szCs w:val="28"/>
        </w:rPr>
        <w:t xml:space="preserve">Цели и задачи Программы приведены в паспорте Программы. </w:t>
      </w:r>
      <w:r w:rsidR="0020220B">
        <w:rPr>
          <w:rFonts w:ascii="Times New Roman" w:hAnsi="Times New Roman"/>
          <w:sz w:val="28"/>
          <w:szCs w:val="28"/>
        </w:rPr>
        <w:t xml:space="preserve">                </w:t>
      </w:r>
      <w:r w:rsidR="0020220B">
        <w:rPr>
          <w:rFonts w:ascii="Times New Roman" w:hAnsi="Times New Roman"/>
          <w:sz w:val="28"/>
          <w:szCs w:val="28"/>
        </w:rPr>
        <w:tab/>
      </w:r>
      <w:r w:rsidRPr="009804C1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0D7366" w:rsidRDefault="000D7366" w:rsidP="000D7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366" w:rsidRPr="00875B02" w:rsidRDefault="000D7366" w:rsidP="000D73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B02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0D7366" w:rsidRDefault="000D7366" w:rsidP="000D73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366" w:rsidRDefault="000D7366" w:rsidP="000D7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64C1">
        <w:rPr>
          <w:rFonts w:ascii="Times New Roman" w:hAnsi="Times New Roman"/>
          <w:sz w:val="28"/>
          <w:szCs w:val="28"/>
        </w:rPr>
        <w:t>Достижение поставленной цели и решен</w:t>
      </w:r>
      <w:r>
        <w:rPr>
          <w:rFonts w:ascii="Times New Roman" w:hAnsi="Times New Roman"/>
          <w:sz w:val="28"/>
          <w:szCs w:val="28"/>
        </w:rPr>
        <w:t>ие задач П</w:t>
      </w:r>
      <w:r w:rsidRPr="00DB64C1">
        <w:rPr>
          <w:rFonts w:ascii="Times New Roman" w:hAnsi="Times New Roman"/>
          <w:sz w:val="28"/>
          <w:szCs w:val="28"/>
        </w:rPr>
        <w:t>рограммы предусмотрено посредством реализации мероприятий, п</w:t>
      </w:r>
      <w:r>
        <w:rPr>
          <w:rFonts w:ascii="Times New Roman" w:hAnsi="Times New Roman"/>
          <w:sz w:val="28"/>
          <w:szCs w:val="28"/>
        </w:rPr>
        <w:t>редставленных в приложении 2 к П</w:t>
      </w:r>
      <w:r w:rsidRPr="00DB64C1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0D7366" w:rsidRPr="00347CFC" w:rsidRDefault="000D7366" w:rsidP="000D7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366" w:rsidRPr="00347CFC" w:rsidRDefault="000D7366" w:rsidP="000D7366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7CFC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:rsidR="000D7366" w:rsidRDefault="000D7366" w:rsidP="000D7366">
      <w:pPr>
        <w:pStyle w:val="a7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:rsidR="000D7366" w:rsidRPr="00E050C8" w:rsidRDefault="00BD5A7E" w:rsidP="000D73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2011 – 2020 годы</w:t>
      </w:r>
      <w:r w:rsidR="000D7366" w:rsidRPr="00347CFC">
        <w:rPr>
          <w:rFonts w:ascii="Times New Roman" w:hAnsi="Times New Roman"/>
          <w:sz w:val="28"/>
          <w:szCs w:val="28"/>
        </w:rPr>
        <w:t>.</w:t>
      </w:r>
    </w:p>
    <w:p w:rsidR="006E0BBA" w:rsidRDefault="006E0BBA" w:rsidP="006E0B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B084D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</w:t>
      </w:r>
      <w:r w:rsidRPr="00347CFC">
        <w:rPr>
          <w:rFonts w:ascii="Times New Roman" w:hAnsi="Times New Roman"/>
          <w:sz w:val="28"/>
          <w:szCs w:val="28"/>
        </w:rPr>
        <w:t>федерального бюджета, бюджета Ханты</w:t>
      </w:r>
      <w:r w:rsidR="0020220B">
        <w:rPr>
          <w:rFonts w:ascii="Times New Roman" w:hAnsi="Times New Roman"/>
          <w:sz w:val="28"/>
          <w:szCs w:val="28"/>
        </w:rPr>
        <w:t>-Мансийского автономного округа</w:t>
      </w:r>
      <w:r w:rsidRPr="00347CFC">
        <w:rPr>
          <w:rFonts w:ascii="Times New Roman" w:hAnsi="Times New Roman"/>
          <w:sz w:val="28"/>
          <w:szCs w:val="28"/>
        </w:rPr>
        <w:t xml:space="preserve"> </w:t>
      </w:r>
      <w:r w:rsidR="0020220B">
        <w:rPr>
          <w:rFonts w:ascii="Times New Roman" w:hAnsi="Times New Roman"/>
          <w:sz w:val="28"/>
          <w:szCs w:val="28"/>
        </w:rPr>
        <w:t>–</w:t>
      </w:r>
      <w:r w:rsidRPr="00347CFC">
        <w:rPr>
          <w:rFonts w:ascii="Times New Roman" w:hAnsi="Times New Roman"/>
          <w:sz w:val="28"/>
          <w:szCs w:val="28"/>
        </w:rPr>
        <w:t xml:space="preserve"> Югры, бюджета Ханты-Мансийского района, бюджета сельских поселений</w:t>
      </w:r>
      <w:r>
        <w:rPr>
          <w:rFonts w:ascii="Times New Roman" w:hAnsi="Times New Roman"/>
          <w:sz w:val="28"/>
          <w:szCs w:val="28"/>
        </w:rPr>
        <w:t>.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E5893" w:rsidRDefault="00AE5893" w:rsidP="00202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О</w:t>
      </w:r>
      <w:r w:rsidRPr="00D27134">
        <w:rPr>
          <w:rFonts w:ascii="Times New Roman" w:hAnsi="Times New Roman"/>
          <w:bCs/>
          <w:spacing w:val="-1"/>
          <w:sz w:val="28"/>
          <w:szCs w:val="28"/>
        </w:rPr>
        <w:t>бщий объем финансиров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ания Программы составляет </w:t>
      </w:r>
      <w:r w:rsidRPr="00D2713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01255">
        <w:rPr>
          <w:rFonts w:ascii="Times New Roman" w:hAnsi="Times New Roman"/>
          <w:sz w:val="28"/>
          <w:szCs w:val="28"/>
        </w:rPr>
        <w:t xml:space="preserve">– </w:t>
      </w:r>
      <w:r w:rsidR="0020220B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560 783,07</w:t>
      </w:r>
      <w:r w:rsidRPr="00801255">
        <w:rPr>
          <w:rFonts w:ascii="Times New Roman" w:hAnsi="Times New Roman"/>
          <w:sz w:val="28"/>
          <w:szCs w:val="28"/>
        </w:rPr>
        <w:t xml:space="preserve"> тыс. рублей,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AE5893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>
        <w:rPr>
          <w:rFonts w:ascii="Times New Roman" w:hAnsi="Times New Roman"/>
          <w:sz w:val="28"/>
          <w:szCs w:val="28"/>
        </w:rPr>
        <w:t>827,42 тыс. рублей – за сч</w:t>
      </w:r>
      <w:r>
        <w:rPr>
          <w:rFonts w:ascii="Times New Roman" w:hAnsi="Times New Roman"/>
          <w:sz w:val="28"/>
          <w:szCs w:val="28"/>
        </w:rPr>
        <w:t>ет средств федерального бюджета;</w:t>
      </w:r>
    </w:p>
    <w:p w:rsidR="00AE5893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>
        <w:rPr>
          <w:rFonts w:ascii="Times New Roman" w:hAnsi="Times New Roman"/>
          <w:sz w:val="28"/>
          <w:szCs w:val="28"/>
        </w:rPr>
        <w:t>481  024,1</w:t>
      </w:r>
      <w:r w:rsidR="00AE5893" w:rsidRPr="00801255">
        <w:rPr>
          <w:rFonts w:ascii="Times New Roman" w:hAnsi="Times New Roman"/>
          <w:sz w:val="28"/>
          <w:szCs w:val="28"/>
        </w:rPr>
        <w:t xml:space="preserve"> тыс. р</w:t>
      </w:r>
      <w:r w:rsidR="00AE5893">
        <w:rPr>
          <w:rFonts w:ascii="Times New Roman" w:hAnsi="Times New Roman"/>
          <w:sz w:val="28"/>
          <w:szCs w:val="28"/>
        </w:rPr>
        <w:t xml:space="preserve">ублей – за счет средств бюджета </w:t>
      </w:r>
      <w:r>
        <w:rPr>
          <w:rFonts w:ascii="Times New Roman" w:hAnsi="Times New Roman"/>
          <w:sz w:val="28"/>
          <w:szCs w:val="28"/>
        </w:rPr>
        <w:t>автономного округа;</w:t>
      </w:r>
      <w:r w:rsidR="00AE5893" w:rsidRPr="00801255">
        <w:rPr>
          <w:rFonts w:ascii="Times New Roman" w:hAnsi="Times New Roman"/>
          <w:sz w:val="28"/>
          <w:szCs w:val="28"/>
        </w:rPr>
        <w:t xml:space="preserve"> </w:t>
      </w:r>
    </w:p>
    <w:p w:rsidR="00AE5893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>
        <w:rPr>
          <w:rFonts w:ascii="Times New Roman" w:hAnsi="Times New Roman"/>
          <w:sz w:val="28"/>
          <w:szCs w:val="28"/>
        </w:rPr>
        <w:t>78 677,35</w:t>
      </w:r>
      <w:r w:rsidR="00AE5893" w:rsidRPr="00801255">
        <w:rPr>
          <w:rFonts w:ascii="Times New Roman" w:hAnsi="Times New Roman"/>
          <w:sz w:val="28"/>
          <w:szCs w:val="28"/>
        </w:rPr>
        <w:t xml:space="preserve"> тыс. рублей –</w:t>
      </w:r>
      <w:r>
        <w:rPr>
          <w:rFonts w:ascii="Times New Roman" w:hAnsi="Times New Roman"/>
          <w:sz w:val="28"/>
          <w:szCs w:val="28"/>
        </w:rPr>
        <w:t xml:space="preserve"> за счет средств бюджета района;</w:t>
      </w:r>
      <w:r w:rsidR="00AE5893" w:rsidRPr="00801255">
        <w:rPr>
          <w:rFonts w:ascii="Times New Roman" w:hAnsi="Times New Roman"/>
          <w:sz w:val="28"/>
          <w:szCs w:val="28"/>
        </w:rPr>
        <w:t xml:space="preserve"> </w:t>
      </w:r>
    </w:p>
    <w:p w:rsidR="00AE5893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>
        <w:rPr>
          <w:rFonts w:ascii="Times New Roman" w:hAnsi="Times New Roman"/>
          <w:sz w:val="28"/>
          <w:szCs w:val="28"/>
        </w:rPr>
        <w:t>254,2 тыс. рублей – за счет средств сельс</w:t>
      </w:r>
      <w:r>
        <w:rPr>
          <w:rFonts w:ascii="Times New Roman" w:hAnsi="Times New Roman"/>
          <w:sz w:val="28"/>
          <w:szCs w:val="28"/>
        </w:rPr>
        <w:t>ких поселений;</w:t>
      </w:r>
    </w:p>
    <w:p w:rsidR="00AE5893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 w:rsidRPr="00801255">
        <w:rPr>
          <w:rFonts w:ascii="Times New Roman" w:hAnsi="Times New Roman"/>
          <w:sz w:val="28"/>
          <w:szCs w:val="28"/>
        </w:rPr>
        <w:t>2011 год –</w:t>
      </w:r>
      <w:r w:rsidR="00AE5893">
        <w:rPr>
          <w:rFonts w:ascii="Times New Roman" w:hAnsi="Times New Roman"/>
          <w:sz w:val="28"/>
          <w:szCs w:val="28"/>
        </w:rPr>
        <w:t xml:space="preserve"> 245 920,3</w:t>
      </w:r>
      <w:r w:rsidR="00BD1C28">
        <w:rPr>
          <w:rFonts w:ascii="Times New Roman" w:hAnsi="Times New Roman"/>
          <w:sz w:val="28"/>
          <w:szCs w:val="28"/>
        </w:rPr>
        <w:t xml:space="preserve"> тыс. рублей;</w:t>
      </w:r>
    </w:p>
    <w:p w:rsidR="00BD1C28" w:rsidRDefault="0020220B" w:rsidP="00BD1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1C28" w:rsidRPr="00801255">
        <w:rPr>
          <w:rFonts w:ascii="Times New Roman" w:hAnsi="Times New Roman"/>
          <w:sz w:val="28"/>
          <w:szCs w:val="28"/>
        </w:rPr>
        <w:t>201</w:t>
      </w:r>
      <w:r w:rsidR="00BD1C28">
        <w:rPr>
          <w:rFonts w:ascii="Times New Roman" w:hAnsi="Times New Roman"/>
          <w:sz w:val="28"/>
          <w:szCs w:val="28"/>
        </w:rPr>
        <w:t>2 год (</w:t>
      </w:r>
      <w:r w:rsidR="00BD1C28" w:rsidRPr="00801255">
        <w:rPr>
          <w:rFonts w:ascii="Times New Roman" w:hAnsi="Times New Roman"/>
          <w:sz w:val="28"/>
          <w:szCs w:val="28"/>
        </w:rPr>
        <w:t>план</w:t>
      </w:r>
      <w:r w:rsidR="00BD1C28">
        <w:rPr>
          <w:rFonts w:ascii="Times New Roman" w:hAnsi="Times New Roman"/>
          <w:sz w:val="28"/>
          <w:szCs w:val="28"/>
        </w:rPr>
        <w:t>)</w:t>
      </w:r>
      <w:r w:rsidR="00BD1C28" w:rsidRPr="00801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BD1C28">
        <w:rPr>
          <w:rFonts w:ascii="Times New Roman" w:hAnsi="Times New Roman"/>
          <w:sz w:val="28"/>
          <w:szCs w:val="28"/>
        </w:rPr>
        <w:t xml:space="preserve"> 221 606,1</w:t>
      </w:r>
      <w:r w:rsidR="00BD1C28" w:rsidRPr="00801255">
        <w:rPr>
          <w:rFonts w:ascii="Times New Roman" w:hAnsi="Times New Roman"/>
          <w:sz w:val="28"/>
          <w:szCs w:val="28"/>
        </w:rPr>
        <w:t xml:space="preserve"> тыс. рублей</w:t>
      </w:r>
      <w:r w:rsidR="00011AE9">
        <w:rPr>
          <w:rFonts w:ascii="Times New Roman" w:hAnsi="Times New Roman"/>
          <w:sz w:val="28"/>
          <w:szCs w:val="28"/>
        </w:rPr>
        <w:t>,</w:t>
      </w:r>
      <w:r w:rsidR="00BD1C28" w:rsidRPr="00801255">
        <w:rPr>
          <w:rFonts w:ascii="Times New Roman" w:hAnsi="Times New Roman"/>
          <w:sz w:val="28"/>
          <w:szCs w:val="28"/>
        </w:rPr>
        <w:t xml:space="preserve"> </w:t>
      </w:r>
    </w:p>
    <w:p w:rsidR="00BD1C28" w:rsidRDefault="0020220B" w:rsidP="00BD1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1C28">
        <w:rPr>
          <w:rFonts w:ascii="Times New Roman" w:hAnsi="Times New Roman"/>
          <w:sz w:val="28"/>
          <w:szCs w:val="28"/>
        </w:rPr>
        <w:t xml:space="preserve">2012 год (факт) </w:t>
      </w:r>
      <w:r>
        <w:rPr>
          <w:rFonts w:ascii="Times New Roman" w:hAnsi="Times New Roman"/>
          <w:sz w:val="28"/>
          <w:szCs w:val="28"/>
        </w:rPr>
        <w:t>–</w:t>
      </w:r>
      <w:r w:rsidR="00BD1C28">
        <w:rPr>
          <w:rFonts w:ascii="Times New Roman" w:hAnsi="Times New Roman"/>
          <w:sz w:val="28"/>
          <w:szCs w:val="28"/>
        </w:rPr>
        <w:t xml:space="preserve"> 217 842,87 </w:t>
      </w:r>
      <w:r w:rsidR="00BD1C28" w:rsidRPr="00801255">
        <w:rPr>
          <w:rFonts w:ascii="Times New Roman" w:hAnsi="Times New Roman"/>
          <w:sz w:val="28"/>
          <w:szCs w:val="28"/>
        </w:rPr>
        <w:t>тыс. рублей</w:t>
      </w:r>
      <w:r w:rsidR="00BD1C28">
        <w:rPr>
          <w:rFonts w:ascii="Times New Roman" w:hAnsi="Times New Roman"/>
          <w:sz w:val="28"/>
          <w:szCs w:val="28"/>
        </w:rPr>
        <w:t>;</w:t>
      </w:r>
      <w:r w:rsidR="00BD1C28" w:rsidRPr="00801255">
        <w:rPr>
          <w:rFonts w:ascii="Times New Roman" w:hAnsi="Times New Roman"/>
          <w:sz w:val="28"/>
          <w:szCs w:val="28"/>
        </w:rPr>
        <w:t xml:space="preserve"> </w:t>
      </w:r>
    </w:p>
    <w:p w:rsidR="00AE5893" w:rsidRPr="00801255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 w:rsidRPr="00817E1D">
        <w:rPr>
          <w:rFonts w:ascii="Times New Roman" w:hAnsi="Times New Roman"/>
          <w:sz w:val="28"/>
          <w:szCs w:val="28"/>
        </w:rPr>
        <w:t xml:space="preserve">2013 год – </w:t>
      </w:r>
      <w:r w:rsidR="00AE5893">
        <w:rPr>
          <w:rFonts w:ascii="Times New Roman" w:hAnsi="Times New Roman"/>
          <w:sz w:val="28"/>
          <w:szCs w:val="28"/>
        </w:rPr>
        <w:t xml:space="preserve"> 80 854,5</w:t>
      </w:r>
      <w:r w:rsidR="00AE5893" w:rsidRPr="00817E1D">
        <w:rPr>
          <w:rFonts w:ascii="Times New Roman" w:hAnsi="Times New Roman"/>
          <w:sz w:val="28"/>
          <w:szCs w:val="28"/>
        </w:rPr>
        <w:t xml:space="preserve"> рублей;</w:t>
      </w:r>
    </w:p>
    <w:p w:rsidR="00AE5893" w:rsidRPr="00801255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E5893" w:rsidRPr="00801255">
        <w:rPr>
          <w:rFonts w:ascii="Times New Roman" w:hAnsi="Times New Roman"/>
          <w:sz w:val="28"/>
          <w:szCs w:val="28"/>
        </w:rPr>
        <w:t xml:space="preserve">2014 год –  </w:t>
      </w:r>
      <w:r w:rsidR="00AE5893">
        <w:rPr>
          <w:rFonts w:ascii="Times New Roman" w:hAnsi="Times New Roman"/>
          <w:sz w:val="28"/>
          <w:szCs w:val="28"/>
        </w:rPr>
        <w:t>13 719,5</w:t>
      </w:r>
      <w:r w:rsidR="00AE5893" w:rsidRPr="00801255">
        <w:rPr>
          <w:rFonts w:ascii="Times New Roman" w:hAnsi="Times New Roman"/>
          <w:sz w:val="28"/>
          <w:szCs w:val="28"/>
        </w:rPr>
        <w:t xml:space="preserve"> тыс. рублей;</w:t>
      </w:r>
    </w:p>
    <w:p w:rsidR="000D7366" w:rsidRPr="0020220B" w:rsidRDefault="0020220B" w:rsidP="00AE58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2015</w:t>
      </w:r>
      <w:r w:rsidR="00AE5893" w:rsidRPr="0080125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2020 годы –</w:t>
      </w:r>
      <w:r w:rsidR="00AE5893" w:rsidRPr="00801255">
        <w:rPr>
          <w:rFonts w:ascii="Times New Roman" w:hAnsi="Times New Roman"/>
          <w:sz w:val="28"/>
          <w:szCs w:val="28"/>
        </w:rPr>
        <w:t xml:space="preserve"> </w:t>
      </w:r>
      <w:r w:rsidR="00AE5893">
        <w:rPr>
          <w:rFonts w:ascii="Times New Roman" w:hAnsi="Times New Roman"/>
          <w:sz w:val="28"/>
          <w:szCs w:val="28"/>
        </w:rPr>
        <w:t>2 445,9</w:t>
      </w:r>
      <w:r w:rsidR="00AE5893" w:rsidRPr="00801255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AE5893" w:rsidRPr="00517570" w:rsidRDefault="00AE5893" w:rsidP="0051757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D7366" w:rsidRPr="00517570" w:rsidRDefault="00517570" w:rsidP="0051757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D7366" w:rsidRPr="00517570">
        <w:rPr>
          <w:rFonts w:ascii="Times New Roman" w:hAnsi="Times New Roman"/>
          <w:b/>
          <w:sz w:val="28"/>
          <w:szCs w:val="28"/>
        </w:rPr>
        <w:t>Механизм реализации целевой Программы</w:t>
      </w:r>
    </w:p>
    <w:p w:rsidR="000D7366" w:rsidRPr="00517570" w:rsidRDefault="000D7366" w:rsidP="0051757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72636" w:rsidRDefault="00517570" w:rsidP="00517570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Комплексное </w:t>
      </w:r>
      <w:r w:rsidR="0077263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 </w:t>
      </w:r>
      <w:r w:rsidR="0077263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Программой </w:t>
      </w:r>
      <w:r w:rsidR="0077263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="0077263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распоряжение </w:t>
      </w:r>
      <w:r w:rsidR="0077263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0D7366"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средствами </w:t>
      </w:r>
    </w:p>
    <w:p w:rsidR="00011AE9" w:rsidRDefault="000D7366" w:rsidP="00517570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местного бюджета в объеме бюджетных ассигнований, утвержденных в бюджете 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района 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реализацию 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Программы 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11AE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очередной финансовый  год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17570" w:rsidRDefault="000D7366" w:rsidP="00517570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757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осуществляют 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>субъекты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бюджетного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планирования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517570">
        <w:rPr>
          <w:rFonts w:ascii="Times New Roman" w:eastAsia="Calibri" w:hAnsi="Times New Roman"/>
          <w:sz w:val="28"/>
          <w:szCs w:val="28"/>
          <w:lang w:eastAsia="en-US"/>
        </w:rPr>
        <w:t>Ханты-</w:t>
      </w:r>
    </w:p>
    <w:p w:rsidR="000D7366" w:rsidRPr="00517570" w:rsidRDefault="000D7366" w:rsidP="00517570">
      <w:pPr>
        <w:pStyle w:val="a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7570">
        <w:rPr>
          <w:rFonts w:ascii="Times New Roman" w:eastAsia="Calibri" w:hAnsi="Times New Roman"/>
          <w:sz w:val="28"/>
          <w:szCs w:val="28"/>
          <w:lang w:eastAsia="en-US"/>
        </w:rPr>
        <w:t>Мансийского района.</w:t>
      </w:r>
    </w:p>
    <w:p w:rsidR="000D7366" w:rsidRPr="00750C75" w:rsidRDefault="000D7366" w:rsidP="000D7366">
      <w:pPr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sz w:val="28"/>
          <w:szCs w:val="28"/>
        </w:rPr>
      </w:pPr>
      <w:r w:rsidRPr="00750C75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осуществляется на основе муниципальных контрактов (договоров), заключаемых исполнителями Программы в соответствии с законодательством Российской Федерации.</w:t>
      </w:r>
    </w:p>
    <w:p w:rsidR="000D7366" w:rsidRPr="00321A6B" w:rsidRDefault="000D7366" w:rsidP="000D73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proofErr w:type="gramStart"/>
      <w:r w:rsidRPr="00321A6B">
        <w:rPr>
          <w:rFonts w:ascii="Times New Roman" w:eastAsia="Calibri" w:hAnsi="Times New Roman"/>
          <w:sz w:val="28"/>
          <w:szCs w:val="28"/>
          <w:lang w:eastAsia="en-US"/>
        </w:rPr>
        <w:t>Мероприятия</w:t>
      </w:r>
      <w:r w:rsidR="0025528D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, предусмотренные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пунктами 1, 2 направления </w:t>
      </w:r>
      <w:r w:rsidR="0025528D"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задачи 2, пунктом 6 направления 5 задачи 2, 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пунктом 2 направления 6 задачи 3, 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пунктами </w:t>
      </w:r>
      <w:r w:rsidR="0025528D">
        <w:rPr>
          <w:rFonts w:ascii="Times New Roman" w:eastAsia="Calibri" w:hAnsi="Times New Roman"/>
          <w:sz w:val="28"/>
          <w:szCs w:val="28"/>
          <w:lang w:eastAsia="en-US"/>
        </w:rPr>
        <w:t xml:space="preserve">8, 9, </w:t>
      </w:r>
      <w:r>
        <w:rPr>
          <w:rFonts w:ascii="Times New Roman" w:eastAsia="Calibri" w:hAnsi="Times New Roman"/>
          <w:sz w:val="28"/>
          <w:szCs w:val="28"/>
          <w:lang w:eastAsia="en-US"/>
        </w:rPr>
        <w:t>10, 11 направления 10 задачи 4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реализуются в соответствии с </w:t>
      </w:r>
      <w:r w:rsidR="00BD5A7E" w:rsidRPr="00347CFC">
        <w:rPr>
          <w:rFonts w:ascii="Times New Roman" w:hAnsi="Times New Roman"/>
          <w:sz w:val="28"/>
          <w:szCs w:val="28"/>
        </w:rPr>
        <w:t xml:space="preserve">Федеральным законом  от 21 июля 2005 года  № 94-ФЗ </w:t>
      </w:r>
      <w:r w:rsidR="00517570">
        <w:rPr>
          <w:rFonts w:ascii="Times New Roman" w:hAnsi="Times New Roman"/>
          <w:sz w:val="28"/>
          <w:szCs w:val="28"/>
        </w:rPr>
        <w:t xml:space="preserve">                  </w:t>
      </w:r>
      <w:r w:rsidR="00BD5A7E" w:rsidRPr="00347CFC">
        <w:rPr>
          <w:rFonts w:ascii="Times New Roman" w:hAnsi="Times New Roman"/>
          <w:sz w:val="28"/>
          <w:szCs w:val="28"/>
        </w:rPr>
        <w:t>«О размещении заказов на поставки товаров, выполнение работ, оказание услуг для государственных и муниципальных нужд»</w:t>
      </w:r>
      <w:r w:rsidR="00BD5A7E">
        <w:rPr>
          <w:rFonts w:ascii="Times New Roman" w:hAnsi="Times New Roman"/>
          <w:sz w:val="28"/>
          <w:szCs w:val="28"/>
        </w:rPr>
        <w:t>.</w:t>
      </w:r>
      <w:proofErr w:type="gramEnd"/>
    </w:p>
    <w:p w:rsidR="000D7366" w:rsidRDefault="000D7366" w:rsidP="000D73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47CFC">
        <w:rPr>
          <w:rFonts w:ascii="Times New Roman" w:eastAsia="Calibri" w:hAnsi="Times New Roman"/>
          <w:sz w:val="28"/>
          <w:szCs w:val="28"/>
          <w:lang w:eastAsia="en-US"/>
        </w:rPr>
        <w:t>Мероприятия</w:t>
      </w:r>
      <w:r w:rsidR="0025528D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Программы</w:t>
      </w:r>
      <w:r w:rsidRPr="00347CFC">
        <w:rPr>
          <w:rFonts w:ascii="Times New Roman" w:eastAsia="Calibri" w:hAnsi="Times New Roman"/>
          <w:sz w:val="28"/>
          <w:szCs w:val="28"/>
          <w:lang w:eastAsia="en-US"/>
        </w:rPr>
        <w:t>, предусмотренные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пунктами 5, 6 направления 13 задачи 5</w:t>
      </w:r>
      <w:r w:rsidR="0051757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321A6B">
        <w:rPr>
          <w:rFonts w:ascii="Times New Roman" w:eastAsia="Calibri" w:hAnsi="Times New Roman"/>
          <w:sz w:val="28"/>
          <w:szCs w:val="28"/>
          <w:lang w:eastAsia="en-US"/>
        </w:rPr>
        <w:t xml:space="preserve"> реализуются </w:t>
      </w:r>
      <w:r w:rsidRPr="00590486">
        <w:rPr>
          <w:rFonts w:ascii="Times New Roman" w:hAnsi="Times New Roman"/>
          <w:sz w:val="28"/>
          <w:szCs w:val="28"/>
        </w:rPr>
        <w:t>путем утверждения отдельн</w:t>
      </w:r>
      <w:r>
        <w:rPr>
          <w:rFonts w:ascii="Times New Roman" w:hAnsi="Times New Roman"/>
          <w:sz w:val="28"/>
          <w:szCs w:val="28"/>
        </w:rPr>
        <w:t>ых</w:t>
      </w:r>
      <w:r w:rsidRPr="00590486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590486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590486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705FF3">
        <w:rPr>
          <w:rFonts w:ascii="Times New Roman" w:hAnsi="Times New Roman"/>
          <w:sz w:val="28"/>
          <w:szCs w:val="28"/>
        </w:rPr>
        <w:t>.</w:t>
      </w:r>
    </w:p>
    <w:p w:rsidR="000D7366" w:rsidRPr="00361F1E" w:rsidRDefault="000D7366" w:rsidP="006E0B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F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1F1E">
        <w:rPr>
          <w:rFonts w:ascii="Times New Roman" w:hAnsi="Times New Roman"/>
          <w:sz w:val="28"/>
          <w:szCs w:val="28"/>
        </w:rPr>
        <w:t xml:space="preserve"> ходом реализации мероприятий Программы</w:t>
      </w:r>
      <w:r w:rsidR="006E0BBA">
        <w:rPr>
          <w:rFonts w:ascii="Times New Roman" w:hAnsi="Times New Roman"/>
          <w:sz w:val="28"/>
          <w:szCs w:val="28"/>
        </w:rPr>
        <w:t xml:space="preserve">, а также </w:t>
      </w:r>
      <w:r w:rsidRPr="00361F1E">
        <w:rPr>
          <w:rFonts w:ascii="Times New Roman" w:hAnsi="Times New Roman"/>
          <w:sz w:val="28"/>
          <w:szCs w:val="28"/>
        </w:rPr>
        <w:t xml:space="preserve">  </w:t>
      </w:r>
      <w:r w:rsidR="006E0BBA">
        <w:rPr>
          <w:rFonts w:ascii="Times New Roman" w:hAnsi="Times New Roman"/>
          <w:sz w:val="28"/>
          <w:szCs w:val="28"/>
        </w:rPr>
        <w:t>п</w:t>
      </w:r>
      <w:r w:rsidR="006E0BBA" w:rsidRPr="00361F1E">
        <w:rPr>
          <w:rFonts w:ascii="Times New Roman" w:hAnsi="Times New Roman"/>
          <w:sz w:val="28"/>
          <w:szCs w:val="28"/>
        </w:rPr>
        <w:t xml:space="preserve">одготовка отчетов о реализации Программы района в установленные сроки </w:t>
      </w:r>
      <w:r w:rsidRPr="00361F1E">
        <w:rPr>
          <w:rFonts w:ascii="Times New Roman" w:hAnsi="Times New Roman"/>
          <w:sz w:val="28"/>
          <w:szCs w:val="28"/>
        </w:rPr>
        <w:t xml:space="preserve">осуществляет   </w:t>
      </w:r>
      <w:r w:rsidR="006E0BBA" w:rsidRPr="00D27134">
        <w:rPr>
          <w:rFonts w:ascii="Times New Roman" w:hAnsi="Times New Roman"/>
          <w:sz w:val="28"/>
          <w:szCs w:val="28"/>
        </w:rPr>
        <w:t>департамент  строительства,   архитектуры  и  ЖКХ</w:t>
      </w:r>
      <w:r w:rsidR="006E0BBA">
        <w:rPr>
          <w:rFonts w:ascii="Times New Roman" w:hAnsi="Times New Roman"/>
          <w:sz w:val="28"/>
          <w:szCs w:val="28"/>
        </w:rPr>
        <w:t xml:space="preserve"> </w:t>
      </w:r>
      <w:r w:rsidR="006E0BBA" w:rsidRPr="00361F1E">
        <w:rPr>
          <w:rFonts w:ascii="Times New Roman" w:hAnsi="Times New Roman"/>
          <w:sz w:val="28"/>
          <w:szCs w:val="28"/>
        </w:rPr>
        <w:t>администрации Ханты-Мансийского района.</w:t>
      </w:r>
    </w:p>
    <w:p w:rsidR="000D7366" w:rsidRDefault="000D7366" w:rsidP="000D73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C4B" w:rsidRPr="00F96929" w:rsidRDefault="006E1C4B" w:rsidP="006E1C4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969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6E1C4B" w:rsidRDefault="006E1C4B" w:rsidP="00CA0B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1C4B" w:rsidRDefault="006E1C4B" w:rsidP="00217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217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217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217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217F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68B4" w:rsidRPr="00801255" w:rsidRDefault="007568B4" w:rsidP="00FC72C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68B4" w:rsidRPr="00801255" w:rsidRDefault="007568B4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7568B4" w:rsidRPr="00801255" w:rsidSect="00FC3B37">
          <w:headerReference w:type="default" r:id="rId10"/>
          <w:pgSz w:w="11906" w:h="16838"/>
          <w:pgMar w:top="1531" w:right="851" w:bottom="964" w:left="1531" w:header="420" w:footer="709" w:gutter="0"/>
          <w:cols w:space="708"/>
          <w:docGrid w:linePitch="360"/>
        </w:sectPr>
      </w:pPr>
    </w:p>
    <w:p w:rsidR="006E1C4B" w:rsidRPr="00347CFC" w:rsidRDefault="006E1C4B" w:rsidP="00C8106C">
      <w:pPr>
        <w:spacing w:after="0" w:line="240" w:lineRule="auto"/>
        <w:ind w:right="-456"/>
        <w:jc w:val="right"/>
        <w:rPr>
          <w:rFonts w:ascii="Times New Roman" w:hAnsi="Times New Roman"/>
          <w:bCs/>
          <w:sz w:val="28"/>
          <w:szCs w:val="28"/>
        </w:rPr>
      </w:pPr>
      <w:r w:rsidRPr="00347CFC">
        <w:rPr>
          <w:rFonts w:ascii="Times New Roman" w:hAnsi="Times New Roman"/>
          <w:bCs/>
          <w:sz w:val="28"/>
          <w:szCs w:val="28"/>
        </w:rPr>
        <w:lastRenderedPageBreak/>
        <w:t>Приложение 1 к Программе</w:t>
      </w:r>
    </w:p>
    <w:p w:rsidR="006E1C4B" w:rsidRPr="00347CFC" w:rsidRDefault="006E1C4B" w:rsidP="006E1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1C4B" w:rsidRDefault="006E1C4B" w:rsidP="006E1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7CFC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</w:t>
      </w:r>
    </w:p>
    <w:p w:rsidR="006E1C4B" w:rsidRDefault="006E1C4B" w:rsidP="006E1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59"/>
        <w:gridCol w:w="63"/>
        <w:gridCol w:w="788"/>
        <w:gridCol w:w="708"/>
        <w:gridCol w:w="709"/>
        <w:gridCol w:w="709"/>
        <w:gridCol w:w="709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850"/>
        <w:gridCol w:w="1276"/>
      </w:tblGrid>
      <w:tr w:rsidR="007E7F67" w:rsidRPr="007E7F67" w:rsidTr="00A62D49">
        <w:trPr>
          <w:trHeight w:val="1710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Значения целевых показателей по годам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Целевое значение показателя на момент окончания действия Программы</w:t>
            </w:r>
          </w:p>
        </w:tc>
      </w:tr>
      <w:tr w:rsidR="00A62D49" w:rsidRPr="007E7F67" w:rsidTr="00A62D49">
        <w:trPr>
          <w:trHeight w:val="345"/>
        </w:trPr>
        <w:tc>
          <w:tcPr>
            <w:tcW w:w="566" w:type="dxa"/>
            <w:vMerge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2007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2008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2009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2010 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2011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2012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2013 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2014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2015 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2019 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2020 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2020 </w:t>
            </w:r>
          </w:p>
        </w:tc>
      </w:tr>
      <w:tr w:rsidR="00A62D49" w:rsidRPr="007E7F67" w:rsidTr="00A62D49">
        <w:trPr>
          <w:trHeight w:val="255"/>
        </w:trPr>
        <w:tc>
          <w:tcPr>
            <w:tcW w:w="566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9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E7F67" w:rsidRPr="007E7F67" w:rsidTr="00A62D49">
        <w:trPr>
          <w:trHeight w:val="300"/>
        </w:trPr>
        <w:tc>
          <w:tcPr>
            <w:tcW w:w="15041" w:type="dxa"/>
            <w:gridSpan w:val="19"/>
            <w:shd w:val="clear" w:color="000000" w:fill="auto"/>
            <w:noWrap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А. Общие целевые показатели в области энергосбережения и повышения энергетической эффективности</w:t>
            </w:r>
          </w:p>
        </w:tc>
      </w:tr>
      <w:tr w:rsidR="00A62D49" w:rsidRPr="007E7F67" w:rsidTr="00A62D49">
        <w:trPr>
          <w:trHeight w:val="615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59" w:type="dxa"/>
            <w:shd w:val="clear" w:color="auto" w:fill="auto"/>
            <w:hideMark/>
          </w:tcPr>
          <w:p w:rsidR="007E7F67" w:rsidRPr="007E7F67" w:rsidRDefault="002D359C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Отношение потребления топливно-энергетических ресурсов муниципальным образованием к отгруженным товарам собственного производства, выполненным работам и услугам собственными силами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.т</w:t>
            </w:r>
            <w:proofErr w:type="spell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./ тыс. 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108,2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104,9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102,8</w:t>
            </w:r>
          </w:p>
        </w:tc>
      </w:tr>
      <w:tr w:rsidR="00A62D49" w:rsidRPr="007E7F67" w:rsidTr="00A62D49">
        <w:trPr>
          <w:trHeight w:val="102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2D359C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9" w:type="dxa"/>
            <w:shd w:val="clear" w:color="auto" w:fill="auto"/>
            <w:hideMark/>
          </w:tcPr>
          <w:p w:rsidR="00CC547D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Увеличение объема внебюджетных средств, используемых на финансирование мероприятий по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122 627,5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-111 315,7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-3 78</w:t>
            </w:r>
          </w:p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-660,2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-926,8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E7F67" w:rsidRPr="007E7F67" w:rsidTr="00A62D49">
        <w:trPr>
          <w:trHeight w:val="345"/>
        </w:trPr>
        <w:tc>
          <w:tcPr>
            <w:tcW w:w="15041" w:type="dxa"/>
            <w:gridSpan w:val="19"/>
            <w:shd w:val="clear" w:color="000000" w:fill="auto"/>
            <w:noWrap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Группа B.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7E7F67" w:rsidRPr="007E7F67" w:rsidTr="00360A01">
        <w:trPr>
          <w:trHeight w:val="39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2D359C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9" w:type="dxa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Экономия ЭЭ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в натуральном выражении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тыс.  </w:t>
            </w:r>
            <w:proofErr w:type="spell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-409,2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-807,1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1 161,3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1 934,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2 580,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3 105,3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3 518,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3 828,0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4 040,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3 977,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3 802,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3 524,8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3 524,8</w:t>
            </w:r>
          </w:p>
        </w:tc>
      </w:tr>
      <w:tr w:rsidR="007E7F67" w:rsidRPr="007E7F67" w:rsidTr="00360A01">
        <w:trPr>
          <w:trHeight w:val="39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2D359C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59" w:type="dxa"/>
            <w:shd w:val="clear" w:color="auto" w:fill="auto"/>
            <w:hideMark/>
          </w:tcPr>
          <w:p w:rsidR="00DC072B" w:rsidRDefault="00360A01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Экономия ЭЭ </w:t>
            </w:r>
          </w:p>
          <w:p w:rsidR="007E7F67" w:rsidRPr="007E7F67" w:rsidRDefault="00360A01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стои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мостном выражении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тыс.</w:t>
            </w:r>
          </w:p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-343,8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-678,0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210,5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975,5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1 625,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2 167,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2 608,4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2 955,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3 215,5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3 393,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3 341,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3 194,</w:t>
            </w:r>
            <w:r w:rsidR="00360A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2 960,9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7F67">
              <w:rPr>
                <w:rFonts w:ascii="Times New Roman" w:hAnsi="Times New Roman"/>
                <w:color w:val="000000"/>
                <w:sz w:val="18"/>
                <w:szCs w:val="18"/>
              </w:rPr>
              <w:t>2 960,9</w:t>
            </w:r>
          </w:p>
        </w:tc>
      </w:tr>
      <w:tr w:rsidR="007E7F67" w:rsidRPr="007E7F67" w:rsidTr="00A62D49">
        <w:trPr>
          <w:trHeight w:val="117"/>
        </w:trPr>
        <w:tc>
          <w:tcPr>
            <w:tcW w:w="15041" w:type="dxa"/>
            <w:gridSpan w:val="19"/>
            <w:shd w:val="clear" w:color="000000" w:fill="auto"/>
            <w:noWrap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Группа С.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7E7F67" w:rsidRPr="007E7F67" w:rsidTr="00360A01">
        <w:trPr>
          <w:trHeight w:val="268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CC547D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асход ТЭ БУ на 1 кв.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 общей площади, расчеты за которую осуществляются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Гкал/м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0,61</w:t>
            </w:r>
          </w:p>
        </w:tc>
      </w:tr>
      <w:tr w:rsidR="007E7F67" w:rsidRPr="007E7F67" w:rsidTr="00360A01">
        <w:trPr>
          <w:trHeight w:val="705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FC72CF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асхода ТЭ БУ, расчеты за которую осуществляются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Гкал/м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-0,02</w:t>
            </w:r>
          </w:p>
        </w:tc>
      </w:tr>
      <w:tr w:rsidR="007E7F67" w:rsidRPr="007E7F67" w:rsidTr="00360A01">
        <w:trPr>
          <w:trHeight w:val="69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FC72CF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асход воды БУ на 1 человека, расчеты за которую осуществляются 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24,48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23,74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7E7F67" w:rsidRPr="007E7F67" w:rsidTr="00360A01">
        <w:trPr>
          <w:trHeight w:val="63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FC72CF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асхода воды БУ, расчеты за которую осуществляются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-8,3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-0,5</w:t>
            </w:r>
          </w:p>
        </w:tc>
      </w:tr>
      <w:tr w:rsidR="007E7F67" w:rsidRPr="007E7F67" w:rsidTr="00360A01">
        <w:trPr>
          <w:trHeight w:val="66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FC72CF" w:rsidP="002D35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асход ЭЭ БУ на 1 человека, расчеты за которую осуществляются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652,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618,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457,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443,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430,43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417,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405,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392,85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381,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369,63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358,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347,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337,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327,23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327,23</w:t>
            </w:r>
          </w:p>
        </w:tc>
      </w:tr>
      <w:tr w:rsidR="007E7F67" w:rsidRPr="007E7F67" w:rsidTr="00360A01">
        <w:trPr>
          <w:trHeight w:val="690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7E7F67" w:rsidP="00FC7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C72C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DC072B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уд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асхода ЭЭ БУ, расчеты за которую осуществляются </w:t>
            </w:r>
          </w:p>
          <w:p w:rsidR="007E7F67" w:rsidRPr="007E7F67" w:rsidRDefault="007E7F67" w:rsidP="007E7F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с использованием приборов учета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кВтч</w:t>
            </w:r>
            <w:proofErr w:type="spellEnd"/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E7F67">
              <w:rPr>
                <w:color w:val="000000"/>
                <w:sz w:val="20"/>
                <w:szCs w:val="20"/>
              </w:rPr>
              <w:t>×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-34,24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-160,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-13,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-13,31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-12,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-12,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-12,15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-11,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-11,43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-11,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-10,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-10,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-10,12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-10,12</w:t>
            </w:r>
          </w:p>
        </w:tc>
      </w:tr>
      <w:tr w:rsidR="007E7F67" w:rsidRPr="007E7F67" w:rsidTr="00360A01">
        <w:trPr>
          <w:trHeight w:val="975"/>
        </w:trPr>
        <w:tc>
          <w:tcPr>
            <w:tcW w:w="566" w:type="dxa"/>
            <w:shd w:val="clear" w:color="auto" w:fill="auto"/>
            <w:hideMark/>
          </w:tcPr>
          <w:p w:rsidR="007E7F67" w:rsidRPr="007E7F67" w:rsidRDefault="00D35FE4" w:rsidP="00FC72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C72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7E7F67"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2" w:type="dxa"/>
            <w:gridSpan w:val="2"/>
            <w:shd w:val="clear" w:color="auto" w:fill="auto"/>
            <w:hideMark/>
          </w:tcPr>
          <w:p w:rsidR="007E7F67" w:rsidRPr="007E7F67" w:rsidRDefault="007E7F67" w:rsidP="00CC54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="00D35F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</w:t>
            </w:r>
            <w:r w:rsidR="00CC547D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учреждений, финансируемых за счет бюджета МО, в общем объеме муниципальных учреждений,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360A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проведено обязательное энергетическое обследование</w:t>
            </w:r>
          </w:p>
        </w:tc>
        <w:tc>
          <w:tcPr>
            <w:tcW w:w="78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7E7F67" w:rsidRPr="007E7F67" w:rsidRDefault="007E7F67" w:rsidP="007E7F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7F6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7E7F67" w:rsidRPr="007E7F67" w:rsidRDefault="007E7F67" w:rsidP="007E7F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1C4B" w:rsidRDefault="006E1C4B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C547D" w:rsidRDefault="00CC547D" w:rsidP="007568B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568B4" w:rsidRPr="008A38C4" w:rsidRDefault="007568B4" w:rsidP="00360A01">
      <w:pPr>
        <w:spacing w:after="0" w:line="240" w:lineRule="auto"/>
        <w:ind w:right="-456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lastRenderedPageBreak/>
        <w:t>Приложение 2 к Программе</w:t>
      </w:r>
    </w:p>
    <w:p w:rsidR="007568B4" w:rsidRDefault="007568B4" w:rsidP="007568B4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p w:rsidR="00360A01" w:rsidRPr="00532E0B" w:rsidRDefault="00360A01" w:rsidP="007568B4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12"/>
        <w:gridCol w:w="6"/>
        <w:gridCol w:w="147"/>
        <w:gridCol w:w="201"/>
        <w:gridCol w:w="2971"/>
        <w:gridCol w:w="65"/>
        <w:gridCol w:w="24"/>
        <w:gridCol w:w="1481"/>
        <w:gridCol w:w="13"/>
        <w:gridCol w:w="11"/>
        <w:gridCol w:w="6"/>
        <w:gridCol w:w="48"/>
        <w:gridCol w:w="142"/>
        <w:gridCol w:w="1647"/>
        <w:gridCol w:w="7"/>
        <w:gridCol w:w="11"/>
        <w:gridCol w:w="9"/>
        <w:gridCol w:w="9"/>
        <w:gridCol w:w="9"/>
        <w:gridCol w:w="812"/>
        <w:gridCol w:w="20"/>
        <w:gridCol w:w="9"/>
        <w:gridCol w:w="12"/>
        <w:gridCol w:w="831"/>
        <w:gridCol w:w="850"/>
        <w:gridCol w:w="851"/>
        <w:gridCol w:w="856"/>
        <w:gridCol w:w="8"/>
        <w:gridCol w:w="6"/>
        <w:gridCol w:w="6"/>
        <w:gridCol w:w="832"/>
        <w:gridCol w:w="7"/>
        <w:gridCol w:w="9"/>
        <w:gridCol w:w="850"/>
        <w:gridCol w:w="126"/>
        <w:gridCol w:w="1720"/>
      </w:tblGrid>
      <w:tr w:rsidR="006E1C4B" w:rsidRPr="006E1C4B" w:rsidTr="00360A01">
        <w:trPr>
          <w:trHeight w:val="412"/>
        </w:trPr>
        <w:tc>
          <w:tcPr>
            <w:tcW w:w="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C4B">
              <w:rPr>
                <w:rFonts w:ascii="Times New Roman" w:hAnsi="Times New Roman"/>
                <w:sz w:val="28"/>
                <w:szCs w:val="28"/>
              </w:rPr>
              <w:t>Основные программные мероприятия</w:t>
            </w:r>
          </w:p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1C4B" w:rsidRPr="006E1C4B" w:rsidTr="00DC072B">
        <w:trPr>
          <w:trHeight w:val="199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172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648" w:type="dxa"/>
            <w:gridSpan w:val="7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Муниципальный заказчик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</w:tcBorders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Финансовые затраты на реализацию, тыс. руб.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Исполнители Программы</w:t>
            </w:r>
          </w:p>
        </w:tc>
      </w:tr>
      <w:tr w:rsidR="006E1C4B" w:rsidRPr="006E1C4B" w:rsidTr="00DC072B">
        <w:trPr>
          <w:trHeight w:val="308"/>
        </w:trPr>
        <w:tc>
          <w:tcPr>
            <w:tcW w:w="567" w:type="dxa"/>
            <w:gridSpan w:val="4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 w:val="restart"/>
            <w:shd w:val="clear" w:color="auto" w:fill="auto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72" w:type="dxa"/>
            <w:gridSpan w:val="4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09" w:type="dxa"/>
            <w:gridSpan w:val="7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992" w:type="dxa"/>
            <w:gridSpan w:val="4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C4B" w:rsidRPr="006E1C4B" w:rsidTr="00DC072B">
        <w:trPr>
          <w:trHeight w:val="239"/>
        </w:trPr>
        <w:tc>
          <w:tcPr>
            <w:tcW w:w="567" w:type="dxa"/>
            <w:gridSpan w:val="4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 w:val="restart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gridSpan w:val="2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2012 год</w:t>
            </w:r>
          </w:p>
        </w:tc>
        <w:tc>
          <w:tcPr>
            <w:tcW w:w="856" w:type="dxa"/>
            <w:vMerge w:val="restart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2013 год</w:t>
            </w:r>
          </w:p>
        </w:tc>
        <w:tc>
          <w:tcPr>
            <w:tcW w:w="852" w:type="dxa"/>
            <w:gridSpan w:val="4"/>
            <w:vMerge w:val="restart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2015-2020 годы</w:t>
            </w:r>
          </w:p>
        </w:tc>
        <w:tc>
          <w:tcPr>
            <w:tcW w:w="1720" w:type="dxa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C4B" w:rsidRPr="006E1C4B" w:rsidTr="00DC072B">
        <w:trPr>
          <w:trHeight w:val="323"/>
        </w:trPr>
        <w:tc>
          <w:tcPr>
            <w:tcW w:w="567" w:type="dxa"/>
            <w:gridSpan w:val="4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Merge/>
            <w:shd w:val="clear" w:color="auto" w:fill="auto"/>
            <w:noWrap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6E1C4B" w:rsidRPr="006E1C4B" w:rsidRDefault="006E1C4B" w:rsidP="0036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856" w:type="dxa"/>
            <w:vMerge/>
            <w:shd w:val="clear" w:color="auto" w:fill="auto"/>
            <w:noWrap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shd w:val="clear" w:color="auto" w:fill="auto"/>
            <w:noWrap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noWrap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C4B" w:rsidRPr="006E1C4B" w:rsidTr="00DC072B">
        <w:trPr>
          <w:trHeight w:val="132"/>
        </w:trPr>
        <w:tc>
          <w:tcPr>
            <w:tcW w:w="567" w:type="dxa"/>
            <w:gridSpan w:val="4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2" w:type="dxa"/>
            <w:gridSpan w:val="2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8" w:type="dxa"/>
            <w:gridSpan w:val="7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89" w:type="dxa"/>
            <w:gridSpan w:val="2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gridSpan w:val="6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2" w:type="dxa"/>
            <w:gridSpan w:val="4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4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000000" w:fill="FFFFFF"/>
            <w:vAlign w:val="center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6E1C4B" w:rsidRPr="006E1C4B" w:rsidTr="00360A01">
        <w:trPr>
          <w:trHeight w:val="221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Улучшение качества жизни населения Ханты-Мансийского района за счет реализации энергосберегающих мероприятий.</w:t>
            </w:r>
          </w:p>
        </w:tc>
      </w:tr>
      <w:tr w:rsidR="006E1C4B" w:rsidRPr="006E1C4B" w:rsidTr="00360A01">
        <w:trPr>
          <w:trHeight w:val="140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1. Формирование у населения знания и навыков энергосбережения с использованием региональных информационных ресурсов и инновационных технологий.</w:t>
            </w:r>
          </w:p>
        </w:tc>
      </w:tr>
      <w:tr w:rsidR="006E1C4B" w:rsidRPr="006E1C4B" w:rsidTr="00360A01">
        <w:trPr>
          <w:trHeight w:val="228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1. Мероприятия, направленные на энергосбережение и повышение энергетической эффективности жилищного фонда.</w:t>
            </w:r>
          </w:p>
        </w:tc>
      </w:tr>
      <w:tr w:rsidR="006E1C4B" w:rsidRPr="006E1C4B" w:rsidTr="00360A01">
        <w:trPr>
          <w:trHeight w:val="69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6E1C4B" w:rsidRPr="006E1C4B" w:rsidTr="00DC072B">
        <w:trPr>
          <w:trHeight w:val="30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Информирование потребителей через официальный сайт администрации Ханты-Мансийского района о возможных типовых решениях повышения энергетической эффективности и энергосбережения (использование энергосберегающих ламп, приборов учета, более экономичных бытовых приборов, утепление и т.д.), о возможности  снижения пикового потребления электрической энергии населением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856" w:type="dxa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</w:tr>
      <w:tr w:rsidR="006E1C4B" w:rsidRPr="006E1C4B" w:rsidTr="00DC072B">
        <w:trPr>
          <w:trHeight w:val="827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коллективных (общедомовых) приборов учета энергетических ресурсов в многоквартирных домах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789" w:type="dxa"/>
            <w:gridSpan w:val="2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000000" w:fill="FFFFFF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</w:tr>
      <w:tr w:rsidR="006E1C4B" w:rsidRPr="006E1C4B" w:rsidTr="00DC072B">
        <w:trPr>
          <w:trHeight w:val="68"/>
        </w:trPr>
        <w:tc>
          <w:tcPr>
            <w:tcW w:w="567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shd w:val="clear" w:color="auto" w:fill="auto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C4B" w:rsidRPr="006E1C4B" w:rsidTr="00360A01">
        <w:trPr>
          <w:trHeight w:val="68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2. Удовлетворение обоснованных потребностей населения и экономики в энергетических ресурсах.</w:t>
            </w:r>
          </w:p>
        </w:tc>
      </w:tr>
      <w:tr w:rsidR="006E1C4B" w:rsidRPr="006E1C4B" w:rsidTr="00360A01">
        <w:trPr>
          <w:trHeight w:val="125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Создание организационно-технических и нормативно-правовых условий, направленных на реализацию энергосбережения, и исключение необоснованного расходования первичных топливно-энергетических ресурсов и всех энергий.</w:t>
            </w:r>
          </w:p>
        </w:tc>
      </w:tr>
      <w:tr w:rsidR="006E1C4B" w:rsidRPr="006E1C4B" w:rsidTr="00360A01">
        <w:trPr>
          <w:trHeight w:val="401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2 . Мероприятия по модернизации оборудования, используемого для выработки  тепловой энергии, передачи электрической и тепловой энергии, в том числе замене оборудования на оборудование с более высоким коэффицие</w:t>
            </w:r>
            <w:r w:rsidR="00360A01">
              <w:rPr>
                <w:rFonts w:ascii="Times New Roman" w:hAnsi="Times New Roman"/>
                <w:b/>
                <w:bCs/>
                <w:sz w:val="20"/>
                <w:szCs w:val="20"/>
              </w:rPr>
              <w:t>нтом полезного действия, внедре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ние инновационных решений и технологий.</w:t>
            </w:r>
          </w:p>
        </w:tc>
      </w:tr>
      <w:tr w:rsidR="006E1C4B" w:rsidRPr="006E1C4B" w:rsidTr="00360A01">
        <w:trPr>
          <w:trHeight w:val="187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6E1C4B" w:rsidRPr="006E1C4B" w:rsidTr="00A857E9">
        <w:trPr>
          <w:trHeight w:val="664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Реконструкция инженерных сетей и сооруж</w:t>
            </w:r>
            <w:r w:rsidR="00360A01">
              <w:rPr>
                <w:rFonts w:ascii="Times New Roman" w:hAnsi="Times New Roman"/>
                <w:sz w:val="20"/>
                <w:szCs w:val="20"/>
              </w:rPr>
              <w:t xml:space="preserve">ений д. </w:t>
            </w:r>
            <w:proofErr w:type="spellStart"/>
            <w:r w:rsidR="00360A01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="00360A01">
              <w:rPr>
                <w:rFonts w:ascii="Times New Roman" w:hAnsi="Times New Roman"/>
                <w:sz w:val="20"/>
                <w:szCs w:val="20"/>
              </w:rPr>
              <w:t xml:space="preserve"> Ханты-Мансийского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="00360A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(ПСД, СМР)</w:t>
            </w:r>
          </w:p>
        </w:tc>
        <w:tc>
          <w:tcPr>
            <w:tcW w:w="1701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647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3 903,3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56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6E1C4B" w:rsidRPr="006E1C4B" w:rsidTr="00A857E9">
        <w:trPr>
          <w:trHeight w:val="266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DC072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Переключение потребителей, подключенных к сетям центрального отопления,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индивидуальное газовое </w:t>
            </w:r>
          </w:p>
          <w:p w:rsidR="00C6071F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(п.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End"/>
          </w:p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Кайгарский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01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A857E9">
              <w:rPr>
                <w:rFonts w:ascii="Times New Roman" w:hAnsi="Times New Roman"/>
                <w:sz w:val="20"/>
                <w:szCs w:val="20"/>
              </w:rPr>
              <w:t xml:space="preserve">я сельского поселения </w:t>
            </w:r>
            <w:proofErr w:type="spellStart"/>
            <w:r w:rsidR="00A857E9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1647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6E1C4B" w:rsidRPr="006E1C4B" w:rsidTr="00C6071F">
        <w:trPr>
          <w:trHeight w:val="411"/>
        </w:trPr>
        <w:tc>
          <w:tcPr>
            <w:tcW w:w="567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2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5 903,2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3 903,3</w:t>
            </w:r>
          </w:p>
        </w:tc>
        <w:tc>
          <w:tcPr>
            <w:tcW w:w="851" w:type="dxa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3 903,2</w:t>
            </w:r>
          </w:p>
        </w:tc>
        <w:tc>
          <w:tcPr>
            <w:tcW w:w="856" w:type="dxa"/>
            <w:shd w:val="clear" w:color="auto" w:fill="auto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6E1C4B" w:rsidRPr="006E1C4B" w:rsidRDefault="006E1C4B" w:rsidP="00C6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C4B" w:rsidRPr="006E1C4B" w:rsidTr="00360A01">
        <w:trPr>
          <w:trHeight w:val="184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3. Мероприятия по внедрению энергосберегающих технологий.</w:t>
            </w:r>
          </w:p>
        </w:tc>
      </w:tr>
      <w:tr w:rsidR="006E1C4B" w:rsidRPr="006E1C4B" w:rsidTr="00360A01">
        <w:trPr>
          <w:trHeight w:val="130"/>
        </w:trPr>
        <w:tc>
          <w:tcPr>
            <w:tcW w:w="567" w:type="dxa"/>
            <w:gridSpan w:val="4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6E1C4B" w:rsidRPr="006E1C4B" w:rsidTr="00360A01">
        <w:trPr>
          <w:trHeight w:val="1299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</w:t>
            </w:r>
          </w:p>
        </w:tc>
        <w:tc>
          <w:tcPr>
            <w:tcW w:w="148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6E1C4B" w:rsidRPr="006E1C4B" w:rsidTr="00360A01">
        <w:trPr>
          <w:trHeight w:val="838"/>
        </w:trPr>
        <w:tc>
          <w:tcPr>
            <w:tcW w:w="567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мероприятий по энергосбережению и повышению энергетической эффективности и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их проведением муниципальными учреждениями, муниципальными унитарными предприятиями</w:t>
            </w:r>
          </w:p>
        </w:tc>
        <w:tc>
          <w:tcPr>
            <w:tcW w:w="148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6E1C4B" w:rsidRPr="006E1C4B" w:rsidRDefault="006E1C4B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FD18B7" w:rsidRPr="006E1C4B" w:rsidTr="00FD18B7">
        <w:trPr>
          <w:trHeight w:val="1293"/>
        </w:trPr>
        <w:tc>
          <w:tcPr>
            <w:tcW w:w="567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Контроль по недопущению оборота на территории муниципального образования электрических ламп накаливания мощностью 100 Вт и более,</w:t>
            </w:r>
          </w:p>
        </w:tc>
        <w:tc>
          <w:tcPr>
            <w:tcW w:w="1481" w:type="dxa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67" w:type="dxa"/>
            <w:gridSpan w:val="6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FD18B7" w:rsidRPr="006E1C4B" w:rsidRDefault="00FD18B7" w:rsidP="00C158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FD18B7" w:rsidRPr="006E1C4B" w:rsidTr="00FD18B7">
        <w:trPr>
          <w:trHeight w:val="1819"/>
        </w:trPr>
        <w:tc>
          <w:tcPr>
            <w:tcW w:w="567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которые могут быть использованы в цепях переменного тока в целях освещения, и размещение заказов на поставки электрических ламп накаливания для муниципальных нужд, которые могут быть использованы в цепях переменного тока в целях освещения</w:t>
            </w:r>
            <w:proofErr w:type="gramEnd"/>
          </w:p>
        </w:tc>
        <w:tc>
          <w:tcPr>
            <w:tcW w:w="148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18B7" w:rsidRPr="006E1C4B" w:rsidTr="00360A01">
        <w:trPr>
          <w:trHeight w:val="687"/>
        </w:trPr>
        <w:tc>
          <w:tcPr>
            <w:tcW w:w="567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Контроль за снижением  муниципальными бюджетными учреждениями в сопоставимых условиях объема потребленных им</w:t>
            </w:r>
            <w:r w:rsidR="000A5A61">
              <w:rPr>
                <w:rFonts w:ascii="Times New Roman" w:hAnsi="Times New Roman"/>
                <w:sz w:val="20"/>
                <w:szCs w:val="20"/>
              </w:rPr>
              <w:t>и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воды, дизельного и иного топлива, мазута, природного газа, тепловой энергии, электрической энергии, угля в течение пяти лет не менее, чем на 15% от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объема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фактически потребленного им</w:t>
            </w:r>
            <w:r w:rsidR="000A5A61">
              <w:rPr>
                <w:rFonts w:ascii="Times New Roman" w:hAnsi="Times New Roman"/>
                <w:sz w:val="20"/>
                <w:szCs w:val="20"/>
              </w:rPr>
              <w:t>и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5A6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в 2009 году каждого из указанных ресурсов с ежегодным снижением такого объема не менее, чем на 3%</w:t>
            </w:r>
          </w:p>
        </w:tc>
        <w:tc>
          <w:tcPr>
            <w:tcW w:w="148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FD18B7" w:rsidRPr="006E1C4B" w:rsidTr="00360A01">
        <w:trPr>
          <w:trHeight w:val="1372"/>
        </w:trPr>
        <w:tc>
          <w:tcPr>
            <w:tcW w:w="567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на         территории МО требований законодательства об энергосбережении и повышении энергетической эффективности организациями независимо от их организационно-правовых форм собственности, их руководителями, должностными лицами, а также физическими лицами</w:t>
            </w:r>
          </w:p>
        </w:tc>
        <w:tc>
          <w:tcPr>
            <w:tcW w:w="148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6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FD18B7" w:rsidRPr="006E1C4B" w:rsidTr="00360A01">
        <w:trPr>
          <w:trHeight w:val="228"/>
        </w:trPr>
        <w:tc>
          <w:tcPr>
            <w:tcW w:w="567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3</w:t>
            </w:r>
          </w:p>
        </w:tc>
        <w:tc>
          <w:tcPr>
            <w:tcW w:w="1481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6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vAlign w:val="center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000000" w:fill="FFFFFF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18B7" w:rsidRPr="006E1C4B" w:rsidTr="00360A01">
        <w:trPr>
          <w:trHeight w:val="132"/>
        </w:trPr>
        <w:tc>
          <w:tcPr>
            <w:tcW w:w="567" w:type="dxa"/>
            <w:gridSpan w:val="4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4. 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</w:tc>
      </w:tr>
      <w:tr w:rsidR="00FD18B7" w:rsidRPr="006E1C4B" w:rsidTr="00360A01">
        <w:trPr>
          <w:trHeight w:val="178"/>
        </w:trPr>
        <w:tc>
          <w:tcPr>
            <w:tcW w:w="567" w:type="dxa"/>
            <w:gridSpan w:val="4"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FD18B7" w:rsidRPr="006E1C4B" w:rsidRDefault="00FD18B7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A5A61" w:rsidRPr="006E1C4B" w:rsidTr="000A5A61">
        <w:trPr>
          <w:trHeight w:val="543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в разработке мероприятий, направленных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481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</w:tc>
        <w:tc>
          <w:tcPr>
            <w:tcW w:w="1867" w:type="dxa"/>
            <w:gridSpan w:val="6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A8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</w:tc>
      </w:tr>
      <w:tr w:rsidR="000A5A61" w:rsidRPr="006E1C4B" w:rsidTr="00360A01">
        <w:trPr>
          <w:trHeight w:val="768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снижение потребления энергетических ресурсов на собственные нужды при производстве тепловой энергии</w:t>
            </w:r>
          </w:p>
        </w:tc>
        <w:tc>
          <w:tcPr>
            <w:tcW w:w="1481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архитектуры и  ЖКХ</w:t>
            </w:r>
          </w:p>
        </w:tc>
        <w:tc>
          <w:tcPr>
            <w:tcW w:w="1867" w:type="dxa"/>
            <w:gridSpan w:val="6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бюджетного финансирования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архитектуры и  ЖКХ</w:t>
            </w:r>
          </w:p>
        </w:tc>
      </w:tr>
      <w:tr w:rsidR="000A5A61" w:rsidRPr="006E1C4B" w:rsidTr="000A5A61">
        <w:trPr>
          <w:trHeight w:val="216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4</w:t>
            </w:r>
          </w:p>
        </w:tc>
        <w:tc>
          <w:tcPr>
            <w:tcW w:w="1481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6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0A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5A61" w:rsidRPr="006E1C4B" w:rsidTr="00360A01">
        <w:trPr>
          <w:trHeight w:val="201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3. Устойчивое развитие жилищно-коммунального комплекса Ханты-Мансийского района.</w:t>
            </w:r>
          </w:p>
        </w:tc>
      </w:tr>
      <w:tr w:rsidR="000A5A61" w:rsidRPr="006E1C4B" w:rsidTr="00360A01">
        <w:trPr>
          <w:trHeight w:val="403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3. Создание условий для реализации государственно-частного партнерства в энергоемких отраслях производства, бюджетной, жилищной и коммунальной сферах, привлечение к сотрудничеству на рынке производства и обслуживания энергетического оборудования, генерации и распределения энергии хозяйствующих субъектов, в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 малого и среднего бизнеса.</w:t>
            </w:r>
          </w:p>
        </w:tc>
      </w:tr>
      <w:tr w:rsidR="000A5A61" w:rsidRPr="006E1C4B" w:rsidTr="00360A01">
        <w:trPr>
          <w:trHeight w:val="129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5. Мероприятия, направленные на энергосбережение и повышение энергетической эффективности систем коммунальной инфраструктуры.</w:t>
            </w:r>
          </w:p>
        </w:tc>
      </w:tr>
      <w:tr w:rsidR="000A5A61" w:rsidRPr="006E1C4B" w:rsidTr="00360A01">
        <w:trPr>
          <w:trHeight w:val="93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A5A61" w:rsidRPr="006E1C4B" w:rsidTr="00360A01">
        <w:trPr>
          <w:trHeight w:val="470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ежегодного доклада по анализу предоставления качества услуг электро-,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газо- и водоснабжения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360A01">
        <w:trPr>
          <w:trHeight w:val="1118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ежегодного доклада по анализу договоров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водо-, электроснабжения  МКД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360A01">
        <w:trPr>
          <w:trHeight w:val="699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Мониторинг аварийности и потерь в водопроводных сетях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0A5A61">
        <w:trPr>
          <w:trHeight w:val="118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разъяснительной работы среди руководителей организаций о возможностях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 и об особенностях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закупки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и  ЖКХ 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360A01">
        <w:trPr>
          <w:trHeight w:val="681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по созданию условий для организации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компаний и 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C6071F">
        <w:trPr>
          <w:trHeight w:val="88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0A5A61" w:rsidRPr="006E1C4B" w:rsidTr="00F14E4D">
        <w:trPr>
          <w:trHeight w:val="423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5 627,5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834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теплоснабжения – установка узлов учета воды, тепла на муниципальных котельных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664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холодного водоснабжения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5 335,7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697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водопроводов из полиэтилена с устройством колодцев, пожарных гидрантов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 Шапша (ПИР)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2 700,0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A5A61" w:rsidRPr="006E1C4B" w:rsidTr="00F14E4D">
        <w:trPr>
          <w:trHeight w:val="697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трубопроводов системы ХВС в п. Луговской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A5A61" w:rsidRPr="006E1C4B" w:rsidTr="00F14E4D">
        <w:trPr>
          <w:trHeight w:val="743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lastRenderedPageBreak/>
              <w:t>6.2.3.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частотнорегулируемых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приводов для электродвигателей, работающих в режиме переменной нагрузки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685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F14E4D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(скважины); на станциях второго подъема ВОС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14E4D">
              <w:rPr>
                <w:rFonts w:ascii="Times New Roman" w:hAnsi="Times New Roman"/>
                <w:sz w:val="20"/>
                <w:szCs w:val="20"/>
              </w:rPr>
              <w:t xml:space="preserve">               с. Кышик, с. </w:t>
            </w:r>
            <w:proofErr w:type="spellStart"/>
            <w:r w:rsidR="00F14E4D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="00F14E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653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14E4D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Нялинское, п. Кедровый, </w:t>
            </w:r>
            <w:r w:rsidR="00F14E4D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 – на насосах угольных котельных (9 ед.)</w:t>
            </w:r>
            <w:proofErr w:type="gramEnd"/>
          </w:p>
        </w:tc>
        <w:tc>
          <w:tcPr>
            <w:tcW w:w="1494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54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397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gridSpan w:val="5"/>
            <w:shd w:val="clear" w:color="auto" w:fill="auto"/>
            <w:noWrap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5 627,5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1" w:type="dxa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2 700,0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A61" w:rsidRPr="006E1C4B" w:rsidTr="00F14E4D">
        <w:trPr>
          <w:trHeight w:val="187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6. Мероприятия по сокращению потерь электрической и тепловой энергии при их передаче.</w:t>
            </w:r>
          </w:p>
        </w:tc>
      </w:tr>
      <w:tr w:rsidR="000A5A61" w:rsidRPr="006E1C4B" w:rsidTr="00F14E4D">
        <w:trPr>
          <w:trHeight w:val="56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A5A61" w:rsidRPr="006E1C4B" w:rsidTr="00F14E4D">
        <w:trPr>
          <w:trHeight w:val="2915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Мониторинг аварийности и потерь в тепловых и электрических сетях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Региональная служба по тарифам Ханты-Мансийского автономного округа – Югры (далее – РСТ ХМАО</w:t>
            </w:r>
            <w:r w:rsidR="00F14E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14E4D">
              <w:rPr>
                <w:rFonts w:ascii="Times New Roman" w:hAnsi="Times New Roman"/>
                <w:sz w:val="20"/>
                <w:szCs w:val="20"/>
              </w:rPr>
              <w:t>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гры)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поселений;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РСТ ХМАО-Югры;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157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0A5A61" w:rsidRPr="006E1C4B" w:rsidTr="00DC072B">
        <w:trPr>
          <w:trHeight w:val="543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 водоснабжения с использованием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оборудования и с применением эффективной тепловой изоляции при восстановлении разрушенной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тепловой изоляции (в ППУ изоляции)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25 966,8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6 651,1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13 831,8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администрации сельских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922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Луговской</w:t>
            </w:r>
            <w:proofErr w:type="spellEnd"/>
            <w:r w:rsidR="00F14E4D">
              <w:rPr>
                <w:rFonts w:ascii="Times New Roman" w:hAnsi="Times New Roman"/>
                <w:sz w:val="20"/>
                <w:szCs w:val="20"/>
              </w:rPr>
              <w:t>:  от КУ «Совхозная»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 ТК Водозабор, труба д. 159 мм, протяженность 520 п. м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3 835,1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557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Нялинское: 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ул. Труда, ул. Мира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1 051,7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</w:t>
            </w:r>
            <w:r w:rsidR="00F14E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328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Тепловые сети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с. Елизарово, </w:t>
            </w:r>
            <w:r w:rsidR="00F14E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Кирпичный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Выкатной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F14E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с. Нялинское, с. Кышик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14 237,1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11 237,1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115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Тепловые сети района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0A5A61" w:rsidRPr="006E1C4B" w:rsidTr="00F14E4D">
        <w:trPr>
          <w:trHeight w:val="920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индивидуального теплового пункта в СОШ </w:t>
            </w:r>
            <w:r w:rsidR="00F14E4D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п. Луговской (ПСД, СМР)</w:t>
            </w:r>
          </w:p>
        </w:tc>
        <w:tc>
          <w:tcPr>
            <w:tcW w:w="1505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  <w:tc>
          <w:tcPr>
            <w:tcW w:w="1843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1 764,3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ЖКХ</w:t>
            </w:r>
          </w:p>
        </w:tc>
      </w:tr>
      <w:tr w:rsidR="000A5A61" w:rsidRPr="006E1C4B" w:rsidTr="00F14E4D">
        <w:trPr>
          <w:trHeight w:val="189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6</w:t>
            </w:r>
          </w:p>
        </w:tc>
        <w:tc>
          <w:tcPr>
            <w:tcW w:w="1505" w:type="dxa"/>
            <w:gridSpan w:val="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7" w:type="dxa"/>
            <w:gridSpan w:val="6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25 966,8</w:t>
            </w:r>
          </w:p>
        </w:tc>
        <w:tc>
          <w:tcPr>
            <w:tcW w:w="872" w:type="dxa"/>
            <w:gridSpan w:val="4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6 651,1</w:t>
            </w:r>
          </w:p>
        </w:tc>
        <w:tc>
          <w:tcPr>
            <w:tcW w:w="851" w:type="dxa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3 835,0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13 831,8</w:t>
            </w:r>
          </w:p>
        </w:tc>
        <w:tc>
          <w:tcPr>
            <w:tcW w:w="852" w:type="dxa"/>
            <w:gridSpan w:val="4"/>
            <w:shd w:val="clear" w:color="auto" w:fill="auto"/>
            <w:vAlign w:val="center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A61" w:rsidRPr="006E1C4B" w:rsidTr="00F14E4D">
        <w:trPr>
          <w:trHeight w:val="719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7.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по учету в инвестиционных и производственных программах производителей тепловой энергии, электросетевых организаций,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теплосетевых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организаций, разработанных ими в установленном законодательством об энергосбережении и о повышении энергетической эффективности порядке программах по энергосбережению и повышению энергетической эффективности.</w:t>
            </w:r>
            <w:proofErr w:type="gramEnd"/>
          </w:p>
        </w:tc>
      </w:tr>
      <w:tr w:rsidR="000A5A61" w:rsidRPr="006E1C4B" w:rsidTr="00F14E4D">
        <w:trPr>
          <w:trHeight w:val="103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A5A61" w:rsidRPr="006E1C4B" w:rsidTr="00F14E4D">
        <w:trPr>
          <w:trHeight w:val="470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инвестиционных программ (по теплоснабжению, по электроснабжению) с учетом требований законодательства об обязательном включении в инвестиционные программы плана мероприятий по энергосбережению и повышению энергетической эффективности</w:t>
            </w:r>
          </w:p>
        </w:tc>
        <w:tc>
          <w:tcPr>
            <w:tcW w:w="151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  снабжающие организации</w:t>
            </w:r>
          </w:p>
        </w:tc>
        <w:tc>
          <w:tcPr>
            <w:tcW w:w="1837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ресурсоснабжающие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</w:tr>
      <w:tr w:rsidR="000A5A61" w:rsidRPr="006E1C4B" w:rsidTr="00F14E4D">
        <w:trPr>
          <w:trHeight w:val="1636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требований законодательства об обязательном включении в производственные и инвестиционные программы плана мероприятий по энергосбережению и повышению энергетической эффективности:</w:t>
            </w:r>
          </w:p>
        </w:tc>
        <w:tc>
          <w:tcPr>
            <w:tcW w:w="1511" w:type="dxa"/>
            <w:gridSpan w:val="4"/>
            <w:vMerge w:val="restart"/>
            <w:shd w:val="clear" w:color="000000" w:fill="FFFFFF"/>
          </w:tcPr>
          <w:p w:rsidR="000A5A61" w:rsidRPr="00F14E4D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14E4D">
              <w:rPr>
                <w:rFonts w:ascii="Times New Roman" w:hAnsi="Times New Roman"/>
                <w:sz w:val="19"/>
                <w:szCs w:val="19"/>
              </w:rPr>
              <w:t xml:space="preserve">администрация Ханты-Мансийского района;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4E4D">
              <w:rPr>
                <w:rFonts w:ascii="Times New Roman" w:hAnsi="Times New Roman"/>
                <w:sz w:val="19"/>
                <w:szCs w:val="19"/>
              </w:rPr>
              <w:t>РСТ ХМАО</w:t>
            </w:r>
            <w:r w:rsidR="00F14E4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="00F14E4D">
              <w:rPr>
                <w:rFonts w:ascii="Times New Roman" w:hAnsi="Times New Roman"/>
                <w:sz w:val="19"/>
                <w:szCs w:val="19"/>
              </w:rPr>
              <w:t>–</w:t>
            </w:r>
            <w:r w:rsidRPr="00F14E4D">
              <w:rPr>
                <w:rFonts w:ascii="Times New Roman" w:hAnsi="Times New Roman"/>
                <w:sz w:val="19"/>
                <w:szCs w:val="19"/>
              </w:rPr>
              <w:t>Ю</w:t>
            </w:r>
            <w:proofErr w:type="gramEnd"/>
            <w:r w:rsidRPr="00F14E4D">
              <w:rPr>
                <w:rFonts w:ascii="Times New Roman" w:hAnsi="Times New Roman"/>
                <w:sz w:val="19"/>
                <w:szCs w:val="19"/>
              </w:rPr>
              <w:t>гры</w:t>
            </w:r>
          </w:p>
        </w:tc>
        <w:tc>
          <w:tcPr>
            <w:tcW w:w="1837" w:type="dxa"/>
            <w:gridSpan w:val="3"/>
            <w:vMerge w:val="restart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0A5A61" w:rsidRPr="006E1C4B" w:rsidTr="00F14E4D">
        <w:trPr>
          <w:trHeight w:val="186"/>
        </w:trPr>
        <w:tc>
          <w:tcPr>
            <w:tcW w:w="567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согласовании производственных программ</w:t>
            </w:r>
          </w:p>
        </w:tc>
        <w:tc>
          <w:tcPr>
            <w:tcW w:w="1511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F14E4D">
        <w:trPr>
          <w:trHeight w:val="413"/>
        </w:trPr>
        <w:tc>
          <w:tcPr>
            <w:tcW w:w="567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утверждении технических заданий на разработку инвестиционных программ</w:t>
            </w:r>
          </w:p>
        </w:tc>
        <w:tc>
          <w:tcPr>
            <w:tcW w:w="1511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F14E4D">
        <w:trPr>
          <w:trHeight w:val="401"/>
        </w:trPr>
        <w:tc>
          <w:tcPr>
            <w:tcW w:w="567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рассмотрении проектов инвестиционных программ</w:t>
            </w:r>
          </w:p>
        </w:tc>
        <w:tc>
          <w:tcPr>
            <w:tcW w:w="1511" w:type="dxa"/>
            <w:gridSpan w:val="4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Merge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6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РСТ ХМАО – Югры</w:t>
            </w:r>
          </w:p>
        </w:tc>
      </w:tr>
      <w:tr w:rsidR="000A5A61" w:rsidRPr="006E1C4B" w:rsidTr="00F14E4D">
        <w:trPr>
          <w:trHeight w:val="397"/>
        </w:trPr>
        <w:tc>
          <w:tcPr>
            <w:tcW w:w="567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7</w:t>
            </w:r>
          </w:p>
        </w:tc>
        <w:tc>
          <w:tcPr>
            <w:tcW w:w="1511" w:type="dxa"/>
            <w:gridSpan w:val="4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7" w:type="dxa"/>
            <w:gridSpan w:val="6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0A5A61" w:rsidRPr="006E1C4B" w:rsidRDefault="000A5A61" w:rsidP="00F1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A61" w:rsidRPr="006E1C4B" w:rsidTr="00F14E4D">
        <w:trPr>
          <w:trHeight w:val="560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8. Мероприятия, направленные на 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и 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имущества.</w:t>
            </w:r>
          </w:p>
        </w:tc>
      </w:tr>
      <w:tr w:rsidR="000A5A61" w:rsidRPr="006E1C4B" w:rsidTr="00F14E4D">
        <w:trPr>
          <w:trHeight w:val="139"/>
        </w:trPr>
        <w:tc>
          <w:tcPr>
            <w:tcW w:w="567" w:type="dxa"/>
            <w:gridSpan w:val="4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A5A61" w:rsidRPr="006E1C4B" w:rsidTr="00236761">
        <w:trPr>
          <w:trHeight w:val="671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626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проверок использования территорий района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734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Запрос в юстицию о наличии прав на выявленные объекты недвижимого имущества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689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Публикация в СМИ информации о выявлении бесхозяйного имущества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697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пакета документов с техническими характеристиками объектов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697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Постановка на учет бесхозяйного имущества в Управлении федеральной регистрационной службы *(УФРС)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0A5A61" w:rsidRPr="006E1C4B" w:rsidTr="00236761">
        <w:trPr>
          <w:trHeight w:val="652"/>
        </w:trPr>
        <w:tc>
          <w:tcPr>
            <w:tcW w:w="567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бесхозяйного объекта в реестре учета бесхозяйного имущества УФРС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0A5A61" w:rsidRPr="006E1C4B" w:rsidRDefault="000A5A61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AD7BC2">
        <w:trPr>
          <w:trHeight w:val="401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Передача бесхозяйного объекта на обслуживание в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соответствующую</w:t>
            </w:r>
            <w:proofErr w:type="gramEnd"/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95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</w:tc>
      </w:tr>
      <w:tr w:rsidR="00AD7BC2" w:rsidRPr="006E1C4B" w:rsidTr="00AD7BC2">
        <w:trPr>
          <w:trHeight w:val="401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организацию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</w:tr>
      <w:tr w:rsidR="00AD7BC2" w:rsidRPr="006E1C4B" w:rsidTr="00236761">
        <w:trPr>
          <w:trHeight w:val="828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истечении года с момента регистрации в УФРС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обращение в суд с иском о признании объекта бесхозяйным и передаче его в муниципальную собственность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236761">
        <w:trPr>
          <w:trHeight w:val="26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Принятие постановления о включении в муниципальную собственность соответствующего имущества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79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236761">
        <w:trPr>
          <w:trHeight w:val="26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8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0" w:type="dxa"/>
            <w:gridSpan w:val="5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4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vAlign w:val="center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BC2" w:rsidRPr="006E1C4B" w:rsidTr="00F14E4D">
        <w:trPr>
          <w:trHeight w:val="584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9.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организации управления бесхозяйными объектами недвижимого имущества, используемыми для передачи энергетических ресурсов, с 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частности, за счет включения расходов на компенсацию данных потерь в тариф организации, управляющей такими объектами.</w:t>
            </w:r>
            <w:proofErr w:type="gramEnd"/>
          </w:p>
        </w:tc>
      </w:tr>
      <w:tr w:rsidR="00AD7BC2" w:rsidRPr="006E1C4B" w:rsidTr="00F14E4D">
        <w:trPr>
          <w:trHeight w:val="62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AD7BC2" w:rsidRPr="006E1C4B" w:rsidTr="00AD7BC2">
        <w:trPr>
          <w:trHeight w:val="780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и утверждение Положения о порядке учета, управления и использования бесхозяйного недвижимого имущества на территории района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AD7BC2">
        <w:trPr>
          <w:trHeight w:val="328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права муниципальной собственности с последующим включением бесхозяйного имущества в состав местной казны*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AD7BC2">
        <w:trPr>
          <w:trHeight w:val="661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Передача бесхозяйного недвижимого имущества в аренду или безвозмездное пользование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AD7BC2" w:rsidRPr="006E1C4B" w:rsidTr="00AD7BC2">
        <w:trPr>
          <w:trHeight w:val="179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9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AD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BC2" w:rsidRPr="006E1C4B" w:rsidTr="00F14E4D">
        <w:trPr>
          <w:trHeight w:val="207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4. Оптимизация расходной части бюджета Ханты-Мансийского района за счет сокращения платежей за энергетические ресурсы.</w:t>
            </w:r>
          </w:p>
        </w:tc>
      </w:tr>
      <w:tr w:rsidR="00AD7BC2" w:rsidRPr="006E1C4B" w:rsidTr="00F14E4D">
        <w:trPr>
          <w:trHeight w:val="186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Сокращение потерь энергоресурсов, снижение доли бюджетных расходов в оплате содержания и услуг топливно-энергетического комплекса, обеспечение доступности для населения и бизнеса всех видов энергии.</w:t>
            </w:r>
          </w:p>
        </w:tc>
      </w:tr>
      <w:tr w:rsidR="00AD7BC2" w:rsidRPr="006E1C4B" w:rsidTr="00F14E4D">
        <w:trPr>
          <w:trHeight w:val="132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10. Мероприятия, направленные на энергосбережение в организациях бюджетной сферы и повышение энергетической эффективности этих организаций.</w:t>
            </w:r>
          </w:p>
        </w:tc>
      </w:tr>
      <w:tr w:rsidR="00AD7BC2" w:rsidRPr="006E1C4B" w:rsidTr="00F14E4D">
        <w:trPr>
          <w:trHeight w:val="80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AD7BC2" w:rsidRPr="006E1C4B" w:rsidTr="00AD7BC2">
        <w:trPr>
          <w:trHeight w:val="1131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сбора и анализа информации об энергопотреблении зданий, строений, сооружений, принадлежащих на праве собственности или ином законном основании организации с участием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 их ранжирование по удельному энергопотреблению и очередности проведения мероприятий по энергосбережению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здравоохранению;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 и спорту;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поселений; организации бюджетной сферы</w:t>
            </w:r>
          </w:p>
        </w:tc>
      </w:tr>
      <w:tr w:rsidR="00AD7BC2" w:rsidRPr="006E1C4B" w:rsidTr="00AD7BC2">
        <w:trPr>
          <w:trHeight w:val="922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Назначение ответственных за проведение энергосберегающих мероприятий в организациях бюджетной сферы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комитеты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организации бюджетной сферы</w:t>
            </w:r>
          </w:p>
        </w:tc>
      </w:tr>
      <w:tr w:rsidR="00AD7BC2" w:rsidRPr="006E1C4B" w:rsidTr="00CE33B7">
        <w:trPr>
          <w:trHeight w:val="827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разъяснительной работы среди руководителей организаций бюджетной сферы о типовых мероприятиях и способах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здравоохранению;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и спорту; администрации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сельских поселений; организации бюджетной сферы</w:t>
            </w:r>
          </w:p>
        </w:tc>
      </w:tr>
      <w:tr w:rsidR="00AD7BC2" w:rsidRPr="006E1C4B" w:rsidTr="00AD7BC2">
        <w:trPr>
          <w:trHeight w:val="910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и привлечению частных инвестиций в целях их реализации, разработка плана мероприятий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AD7BC2">
        <w:trPr>
          <w:trHeight w:val="685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системы контроля и мониторинга за реализацией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AD7BC2">
        <w:trPr>
          <w:trHeight w:val="70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типовой программы организации бюджетной сферы в области энергосбережения и повышения энергетической эффективности. Проведение кустовых совещаний-семинаров по их заполнению. Формирование сводного перечня типовых мероприятий по энергосбережению по организациям бюджетной сферы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AD7BC2">
        <w:trPr>
          <w:trHeight w:val="406"/>
        </w:trPr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Координация реализации программ организаций бюджетной сферы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07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9" w:type="dxa"/>
            <w:gridSpan w:val="5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и  ЖКХ;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</w:tr>
      <w:tr w:rsidR="00AD7BC2" w:rsidRPr="006E1C4B" w:rsidTr="00CE33B7">
        <w:trPr>
          <w:trHeight w:val="365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энергетических обследований  зданий, находящихся в муниципальной собственности, в зависимости от этажности и типа ограждающих конструкций, разработка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энергопаспортов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 типовых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решений повышения энергетической эффективности </w:t>
            </w:r>
            <w:r w:rsidR="00F96919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каждой   категории здания в зависимости от этажности и типа ограждающих конструкций (ре</w:t>
            </w:r>
            <w:r w:rsidR="00CE33B7">
              <w:rPr>
                <w:rFonts w:ascii="Times New Roman" w:hAnsi="Times New Roman"/>
                <w:sz w:val="20"/>
                <w:szCs w:val="20"/>
              </w:rPr>
              <w:t xml:space="preserve">ализация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пилотных проектов по энергосбережению),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7859" w:rsidRDefault="00A17859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образованию; комитет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здравоохране-нию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17859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</w:t>
            </w:r>
            <w:r w:rsidR="00A17859">
              <w:rPr>
                <w:rFonts w:ascii="Times New Roman" w:hAnsi="Times New Roman"/>
                <w:sz w:val="20"/>
                <w:szCs w:val="20"/>
              </w:rPr>
              <w:t>политике, физкультуре и спорту;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 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2 510,5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2 510,5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комитет по здравоохранению; комитет по культуре, молодежной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политике, физ</w:t>
            </w:r>
            <w:r w:rsidR="00C572B1">
              <w:rPr>
                <w:rFonts w:ascii="Times New Roman" w:hAnsi="Times New Roman"/>
                <w:sz w:val="20"/>
                <w:szCs w:val="20"/>
              </w:rPr>
              <w:t>культуре и спорту;</w:t>
            </w:r>
            <w:r w:rsidR="00A17859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AD7BC2" w:rsidRPr="006E1C4B" w:rsidTr="00F96919">
        <w:trPr>
          <w:trHeight w:val="1179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всего 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3 299,52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2 366,7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932,82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196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32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</w:tr>
      <w:tr w:rsidR="00AD7BC2" w:rsidRPr="006E1C4B" w:rsidTr="00AD7BC2">
        <w:trPr>
          <w:trHeight w:val="780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66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 xml:space="preserve">комитет </w:t>
            </w:r>
            <w:proofErr w:type="gramStart"/>
            <w:r w:rsidRPr="006E1C4B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6E1C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18"/>
                <w:szCs w:val="18"/>
              </w:rPr>
              <w:t>здравоохране</w:t>
            </w:r>
            <w:r w:rsidR="00DC072B">
              <w:rPr>
                <w:rFonts w:ascii="Times New Roman" w:hAnsi="Times New Roman"/>
                <w:sz w:val="18"/>
                <w:szCs w:val="18"/>
              </w:rPr>
              <w:t>-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нию</w:t>
            </w:r>
            <w:proofErr w:type="spellEnd"/>
            <w:proofErr w:type="gramEnd"/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</w:t>
            </w:r>
          </w:p>
        </w:tc>
      </w:tr>
      <w:tr w:rsidR="00AD7BC2" w:rsidRPr="006E1C4B" w:rsidTr="00AD7BC2">
        <w:trPr>
          <w:trHeight w:val="160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12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AD7BC2" w:rsidRPr="006E1C4B" w:rsidTr="00AD7BC2">
        <w:trPr>
          <w:trHeight w:val="258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74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администрации сельских </w:t>
            </w:r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</w:tr>
      <w:tr w:rsidR="00AD7BC2" w:rsidRPr="006E1C4B" w:rsidTr="00AD7BC2">
        <w:trPr>
          <w:trHeight w:val="411"/>
        </w:trPr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1 016,9</w:t>
            </w:r>
          </w:p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193"/>
        </w:trPr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Выкатной</w:t>
            </w:r>
          </w:p>
        </w:tc>
      </w:tr>
      <w:tr w:rsidR="00AD7BC2" w:rsidRPr="006E1C4B" w:rsidTr="00AD7BC2">
        <w:trPr>
          <w:trHeight w:val="239"/>
        </w:trPr>
        <w:tc>
          <w:tcPr>
            <w:tcW w:w="567" w:type="dxa"/>
            <w:gridSpan w:val="4"/>
            <w:vMerge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</w:tcBorders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231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F96919" w:rsidRDefault="00AD7BC2" w:rsidP="00F96919">
            <w:pPr>
              <w:pStyle w:val="a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F96919" w:rsidRDefault="00AD7BC2" w:rsidP="00F969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21,79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AD7BC2" w:rsidRPr="006E1C4B" w:rsidTr="00AD7BC2">
        <w:trPr>
          <w:trHeight w:val="294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87,19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14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МБУ «Культурно-досуговый центр Геолог» сельского поселения Горноправдинск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AD7BC2" w:rsidRPr="006E1C4B" w:rsidTr="00AD7BC2">
        <w:trPr>
          <w:trHeight w:val="457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18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МБУ «Библиотечная система» сельского поселения Горноправдинск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F96919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AD7BC2" w:rsidRPr="006E1C4B" w:rsidTr="00AD7BC2">
        <w:trPr>
          <w:trHeight w:val="23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19,36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87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16,99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AD7BC2" w:rsidRPr="006E1C4B" w:rsidTr="00AD7BC2">
        <w:trPr>
          <w:trHeight w:val="45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01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Красноленинский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F96919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Красноленинский</w:t>
            </w:r>
          </w:p>
        </w:tc>
      </w:tr>
      <w:tr w:rsidR="00AD7BC2" w:rsidRPr="006E1C4B" w:rsidTr="00AD7BC2">
        <w:trPr>
          <w:trHeight w:val="152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64,93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71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F96919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AD7BC2" w:rsidRPr="006E1C4B" w:rsidTr="00AD7BC2">
        <w:trPr>
          <w:trHeight w:val="148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40,75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8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AD7BC2" w:rsidRPr="006E1C4B" w:rsidTr="00AD7BC2">
        <w:trPr>
          <w:trHeight w:val="212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57,37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148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МУБК «Дружба» сельского поселения </w:t>
            </w:r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Луговской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28,04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AD7BC2" w:rsidRPr="006E1C4B" w:rsidTr="00AD7BC2">
        <w:trPr>
          <w:trHeight w:val="336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112,15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44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</w:tr>
      <w:tr w:rsidR="00AD7BC2" w:rsidRPr="006E1C4B" w:rsidTr="00AD7BC2">
        <w:trPr>
          <w:trHeight w:val="375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47,08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1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</w:tr>
      <w:tr w:rsidR="00AD7BC2" w:rsidRPr="006E1C4B" w:rsidTr="00AD7BC2">
        <w:trPr>
          <w:trHeight w:val="255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90,57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139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Сибирский</w:t>
            </w:r>
            <w:proofErr w:type="gramEnd"/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AD7BC2" w:rsidRPr="006E1C4B" w:rsidTr="00AD7BC2">
        <w:trPr>
          <w:trHeight w:val="48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105,80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AD7BC2">
        <w:trPr>
          <w:trHeight w:val="203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Согом</w:t>
            </w:r>
          </w:p>
        </w:tc>
      </w:tr>
      <w:tr w:rsidR="00AD7BC2" w:rsidRPr="006E1C4B" w:rsidTr="00F96919">
        <w:trPr>
          <w:trHeight w:val="265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285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поселения Цингалы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96919">
              <w:rPr>
                <w:rFonts w:ascii="Times New Roman" w:eastAsia="Calibri" w:hAnsi="Times New Roman"/>
                <w:sz w:val="20"/>
                <w:szCs w:val="20"/>
              </w:rPr>
              <w:t>28,85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F96919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Цингалы</w:t>
            </w:r>
          </w:p>
        </w:tc>
      </w:tr>
      <w:tr w:rsidR="00AD7BC2" w:rsidRPr="006E1C4B" w:rsidTr="00F96919">
        <w:trPr>
          <w:trHeight w:val="435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115,42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10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МКУК «Сельский дом культуры и досуга» сельского поселения Шапша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AD7BC2" w:rsidRPr="006E1C4B" w:rsidTr="00F96919">
        <w:trPr>
          <w:trHeight w:val="36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206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1559" w:type="dxa"/>
            <w:gridSpan w:val="5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AD7BC2" w:rsidRPr="006E1C4B" w:rsidTr="00F96919">
        <w:trPr>
          <w:trHeight w:val="29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91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F96919">
        <w:trPr>
          <w:trHeight w:val="1060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СП</w:t>
            </w:r>
          </w:p>
        </w:tc>
        <w:tc>
          <w:tcPr>
            <w:tcW w:w="859" w:type="dxa"/>
            <w:gridSpan w:val="5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2 510,5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3 299,</w:t>
            </w:r>
            <w:r w:rsidR="00F969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2 510,5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2 366,</w:t>
            </w:r>
            <w:r w:rsidR="00F969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1 016,9</w:t>
            </w:r>
          </w:p>
          <w:p w:rsidR="00AD7BC2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1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932,82</w:t>
            </w:r>
          </w:p>
          <w:p w:rsidR="00AD7BC2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6" w:type="dxa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  <w:p w:rsidR="00AD7BC2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6919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F96919" w:rsidRDefault="00AD7BC2" w:rsidP="00F9691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24"/>
        </w:trPr>
        <w:tc>
          <w:tcPr>
            <w:tcW w:w="567" w:type="dxa"/>
            <w:gridSpan w:val="4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AD7BC2" w:rsidRPr="006E1C4B" w:rsidTr="005577EA">
        <w:trPr>
          <w:trHeight w:val="184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энергоресурсов с возможностью интеграции в АСКУЭ в организациях бюджетной сферы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9 176,94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8 737,9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439,0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15,14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5577EA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</w:t>
            </w:r>
            <w:r w:rsidR="005577EA">
              <w:rPr>
                <w:rFonts w:ascii="Times New Roman" w:hAnsi="Times New Roman"/>
                <w:sz w:val="20"/>
                <w:szCs w:val="20"/>
              </w:rPr>
              <w:t>роительства,  архитектуры и ЖКХ;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77EA" w:rsidRDefault="005577EA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здравоохранению; комитет по образованию;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 xml:space="preserve"> учреждения по ку</w:t>
            </w:r>
            <w:r w:rsidR="00A17859">
              <w:rPr>
                <w:rFonts w:ascii="Times New Roman" w:hAnsi="Times New Roman"/>
                <w:sz w:val="20"/>
                <w:szCs w:val="20"/>
              </w:rPr>
              <w:t>льтуре, спорту и делам молодежи;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дминистрации сельских поселений;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МБУ «Управление технического обеспечения»</w:t>
            </w:r>
          </w:p>
        </w:tc>
      </w:tr>
      <w:tr w:rsidR="00AD7BC2" w:rsidRPr="006E1C4B" w:rsidTr="005577EA">
        <w:trPr>
          <w:trHeight w:val="102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515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86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тепловой энергии,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6 539,757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6 531,4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461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398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 w:rsidR="005577EA"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</w:t>
            </w:r>
          </w:p>
        </w:tc>
      </w:tr>
      <w:tr w:rsidR="00AD7BC2" w:rsidRPr="006E1C4B" w:rsidTr="005577EA">
        <w:trPr>
          <w:trHeight w:val="333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AD7BC2" w:rsidRPr="006E1C4B" w:rsidTr="005577EA">
        <w:trPr>
          <w:trHeight w:val="18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</w:tr>
      <w:tr w:rsidR="00AD7BC2" w:rsidRPr="006E1C4B" w:rsidTr="005577EA">
        <w:trPr>
          <w:trHeight w:val="208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5577EA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зданий, строений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 xml:space="preserve"> размещения органов местного самоуправления, в </w:t>
            </w:r>
            <w:proofErr w:type="spellStart"/>
            <w:r w:rsidR="00AD7BC2"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27,057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</w:t>
            </w:r>
            <w:r w:rsidR="00A17859">
              <w:rPr>
                <w:rFonts w:ascii="Times New Roman" w:hAnsi="Times New Roman"/>
                <w:sz w:val="20"/>
                <w:szCs w:val="20"/>
              </w:rPr>
              <w:t>роительства, архитектуры и  ЖКХ;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сельских поселений </w:t>
            </w:r>
          </w:p>
        </w:tc>
      </w:tr>
      <w:tr w:rsidR="00AD7BC2" w:rsidRPr="006E1C4B" w:rsidTr="005577EA">
        <w:trPr>
          <w:trHeight w:val="482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8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5577EA">
        <w:trPr>
          <w:trHeight w:val="533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68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            ул.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Вертолетная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7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 34,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A17859" w:rsidRDefault="005577EA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859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A17859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A17859">
              <w:rPr>
                <w:rFonts w:ascii="Times New Roman" w:hAnsi="Times New Roman"/>
                <w:sz w:val="20"/>
                <w:szCs w:val="20"/>
              </w:rPr>
              <w:t>-</w:t>
            </w:r>
            <w:r w:rsidRPr="00A17859">
              <w:rPr>
                <w:rFonts w:ascii="Times New Roman" w:hAnsi="Times New Roman"/>
                <w:sz w:val="20"/>
                <w:szCs w:val="20"/>
              </w:rPr>
              <w:t>динс</w:t>
            </w:r>
            <w:r w:rsidR="00AD7BC2" w:rsidRPr="00A1785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AD7BC2" w:rsidRPr="006E1C4B" w:rsidTr="005577EA">
        <w:trPr>
          <w:trHeight w:val="423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104,520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81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Советская, д.  4,  с. Кышик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Кышик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AD7BC2" w:rsidRPr="006E1C4B" w:rsidTr="005577EA">
        <w:trPr>
          <w:trHeight w:val="438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134,422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39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</w:t>
            </w:r>
          </w:p>
          <w:p w:rsidR="005577EA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ул. Ленина, 6Б,  п.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            ул. Никифорова, д.  10, 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AD7BC2" w:rsidRPr="006E1C4B" w:rsidTr="005577EA">
        <w:trPr>
          <w:trHeight w:val="42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239,560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37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Гагарина, д.  19,  п. Луговской 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Луговской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AD7BC2" w:rsidRPr="006E1C4B" w:rsidTr="005577EA">
        <w:trPr>
          <w:trHeight w:val="426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617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  д. Шапша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Шапша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AD7BC2" w:rsidRPr="006E1C4B" w:rsidTr="005577EA">
        <w:trPr>
          <w:trHeight w:val="26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Свободы, д. 5,  г. Ханты-Мансийск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</w:tr>
      <w:tr w:rsidR="00AD7BC2" w:rsidRPr="006E1C4B" w:rsidTr="005577EA">
        <w:trPr>
          <w:trHeight w:val="329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123,731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411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горячего и холодного  водоснабжения,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2 213,29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2 206,5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8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AD7BC2" w:rsidRPr="006E1C4B" w:rsidTr="005577EA">
        <w:trPr>
          <w:trHeight w:val="283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 w:rsidR="005577EA"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</w:t>
            </w:r>
          </w:p>
        </w:tc>
      </w:tr>
      <w:tr w:rsidR="00AD7BC2" w:rsidRPr="006E1C4B" w:rsidTr="005577EA">
        <w:trPr>
          <w:trHeight w:val="617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 и делам молодежной политике, физкультуре и спорту</w:t>
            </w:r>
          </w:p>
        </w:tc>
      </w:tr>
      <w:tr w:rsidR="00AD7BC2" w:rsidRPr="006E1C4B" w:rsidTr="005577EA">
        <w:trPr>
          <w:trHeight w:val="274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оснащение зданий, строений размещения органов местного самоуправления,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82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54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ул. Советск</w:t>
            </w:r>
            <w:r w:rsidR="00A17859">
              <w:rPr>
                <w:rFonts w:ascii="Times New Roman" w:hAnsi="Times New Roman"/>
                <w:sz w:val="20"/>
                <w:szCs w:val="20"/>
              </w:rPr>
              <w:t xml:space="preserve">ая, д.  4, 1,  ул. Лесная, д. 2,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с. Кышик</w:t>
            </w:r>
            <w:proofErr w:type="gramEnd"/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Кышик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Кышик</w:t>
            </w:r>
          </w:p>
        </w:tc>
      </w:tr>
      <w:tr w:rsidR="00AD7BC2" w:rsidRPr="006E1C4B" w:rsidTr="005577EA">
        <w:trPr>
          <w:trHeight w:val="39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64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5577EA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5577EA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Ленина, д. 23,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A17859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859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A17859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A17859">
              <w:rPr>
                <w:rFonts w:ascii="Times New Roman" w:hAnsi="Times New Roman"/>
                <w:sz w:val="20"/>
                <w:szCs w:val="20"/>
              </w:rPr>
              <w:t>-</w:t>
            </w:r>
            <w:r w:rsidRPr="00A17859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AD7BC2" w:rsidRPr="006E1C4B" w:rsidTr="005577EA">
        <w:trPr>
          <w:trHeight w:val="39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617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Мира, д.  71, с. Нялинское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Нялинское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Нялинское</w:t>
            </w:r>
          </w:p>
        </w:tc>
      </w:tr>
      <w:tr w:rsidR="00AD7BC2" w:rsidRPr="006E1C4B" w:rsidTr="005577EA">
        <w:trPr>
          <w:trHeight w:val="242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административное здание,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ул. Братьев-Фирсовых, д. 24а,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Селиярово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Селиярово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Селиярово</w:t>
            </w:r>
          </w:p>
        </w:tc>
      </w:tr>
      <w:tr w:rsidR="00AD7BC2" w:rsidRPr="006E1C4B" w:rsidTr="005577EA">
        <w:trPr>
          <w:trHeight w:val="194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10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 д. Шапша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СП Шапша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Шапша</w:t>
            </w:r>
          </w:p>
        </w:tc>
      </w:tr>
      <w:tr w:rsidR="00AD7BC2" w:rsidRPr="006E1C4B" w:rsidTr="005577EA">
        <w:trPr>
          <w:trHeight w:val="121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213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DC072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Центральная, д.  7, 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AD7BC2" w:rsidRPr="006E1C4B" w:rsidTr="005577EA">
        <w:trPr>
          <w:trHeight w:val="260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397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электрической энергии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5577EA">
        <w:trPr>
          <w:trHeight w:val="131"/>
        </w:trPr>
        <w:tc>
          <w:tcPr>
            <w:tcW w:w="567" w:type="dxa"/>
            <w:gridSpan w:val="4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BC2" w:rsidRPr="006E1C4B" w:rsidTr="005577EA">
        <w:trPr>
          <w:trHeight w:val="178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объектах МП «ЖЭК-3»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AD7BC2" w:rsidRPr="006E1C4B" w:rsidTr="005577EA">
        <w:trPr>
          <w:trHeight w:val="70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по энергосбережению и повышению энергетической эффективности систем электроснабжения в организациях бюджетной сферы: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здравоохранению;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AD7BC2" w:rsidRPr="006E1C4B" w:rsidTr="005577EA">
        <w:trPr>
          <w:trHeight w:val="617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  <w:r w:rsidR="00557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ламп накаливания на светодиодные энергосберегающие светильники,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здравоохранению; организации бюджетной сферы</w:t>
            </w:r>
          </w:p>
        </w:tc>
      </w:tr>
      <w:tr w:rsidR="00AD7BC2" w:rsidRPr="006E1C4B" w:rsidTr="005577EA">
        <w:trPr>
          <w:trHeight w:val="639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10. 1.1.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 w:rsidR="008F438E"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850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6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</w:t>
            </w:r>
          </w:p>
        </w:tc>
      </w:tr>
      <w:tr w:rsidR="00AD7BC2" w:rsidRPr="006E1C4B" w:rsidTr="005577EA">
        <w:trPr>
          <w:trHeight w:val="1056"/>
        </w:trPr>
        <w:tc>
          <w:tcPr>
            <w:tcW w:w="567" w:type="dxa"/>
            <w:gridSpan w:val="4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10. 1.2.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учреждениям культуры </w:t>
            </w:r>
            <w:r w:rsidR="005577E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Ханты-Мансийского района: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школа» – п. Горноправдинск,</w:t>
            </w:r>
          </w:p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д. 2а – 80 шт.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AD7BC2" w:rsidRPr="006E1C4B" w:rsidRDefault="00A17859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AD7BC2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6" w:type="dxa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AD7BC2" w:rsidRPr="006E1C4B" w:rsidRDefault="00AD7BC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8F438E" w:rsidRPr="006E1C4B" w:rsidTr="008F438E">
        <w:trPr>
          <w:trHeight w:val="401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Реализация мероприятий в области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2 844,7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1" w:type="dxa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F00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5577EA">
        <w:trPr>
          <w:trHeight w:val="858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энергосбережения и повышения энергетической эффективности помещений, зданий организаций бюджетной сферы,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5577EA">
        <w:trPr>
          <w:trHeight w:val="394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входных групп,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здравоохранению; организации бюджетной сферы</w:t>
            </w:r>
          </w:p>
        </w:tc>
      </w:tr>
      <w:tr w:rsidR="008F438E" w:rsidRPr="006E1C4B" w:rsidTr="005577EA">
        <w:trPr>
          <w:trHeight w:val="612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11. 1.1</w:t>
            </w:r>
            <w:r w:rsidR="00C572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здравоохранению; организации бюджетной сферы</w:t>
            </w:r>
          </w:p>
        </w:tc>
      </w:tr>
      <w:tr w:rsidR="008F438E" w:rsidRPr="006E1C4B" w:rsidTr="005577EA">
        <w:trPr>
          <w:trHeight w:val="470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11. 1.2.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школа»   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EE05D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2а – 2 шт.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B767E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8F438E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B767E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8F438E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8F438E" w:rsidRPr="006E1C4B" w:rsidTr="005577EA">
        <w:trPr>
          <w:trHeight w:val="166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энергоэффективные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в т. ч.: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2 408,7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5577EA">
        <w:trPr>
          <w:trHeight w:val="186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11. 2.1.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здравоохранению; организации бюджетной сферы</w:t>
            </w:r>
          </w:p>
        </w:tc>
      </w:tr>
      <w:tr w:rsidR="008F438E" w:rsidRPr="006E1C4B" w:rsidTr="005577EA">
        <w:trPr>
          <w:trHeight w:val="1400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11. 2.2.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МБО</w:t>
            </w:r>
            <w:r>
              <w:rPr>
                <w:rFonts w:ascii="Times New Roman" w:hAnsi="Times New Roman"/>
                <w:sz w:val="20"/>
                <w:szCs w:val="20"/>
              </w:rPr>
              <w:t>У ДОД Ханты-Мансийского района «Детская музыкальная школа»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2а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B767E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8F438E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B767E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8F438E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8F438E" w:rsidRPr="006E1C4B" w:rsidTr="008F438E">
        <w:trPr>
          <w:trHeight w:val="359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11. 2.3.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образ</w:t>
            </w:r>
            <w:r>
              <w:rPr>
                <w:rFonts w:ascii="Times New Roman" w:hAnsi="Times New Roman"/>
                <w:sz w:val="20"/>
                <w:szCs w:val="20"/>
              </w:rPr>
              <w:t>ования Ханты-Мансийского района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1 497,5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8F438E" w:rsidRPr="006E1C4B" w:rsidTr="005577EA">
        <w:trPr>
          <w:trHeight w:val="98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8F4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37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административного здания комитета по здравоохранению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(утепление фасада здания)</w:t>
            </w:r>
          </w:p>
        </w:tc>
        <w:tc>
          <w:tcPr>
            <w:tcW w:w="1583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19"/>
                <w:szCs w:val="19"/>
              </w:rPr>
              <w:t>здравоохране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6E1C4B">
              <w:rPr>
                <w:rFonts w:ascii="Times New Roman" w:hAnsi="Times New Roman"/>
                <w:sz w:val="19"/>
                <w:szCs w:val="19"/>
              </w:rPr>
              <w:t>нию</w:t>
            </w:r>
            <w:proofErr w:type="spellEnd"/>
            <w:proofErr w:type="gramEnd"/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B767E2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муниципальное казе</w:t>
            </w:r>
            <w:r w:rsidR="008F438E"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нное учре</w:t>
            </w:r>
            <w:r w:rsidR="008F43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ждение «</w:t>
            </w:r>
            <w:r w:rsidR="008F438E"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Управление капит</w:t>
            </w:r>
            <w:r w:rsidR="008F438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ального строительства и ремонта»</w:t>
            </w:r>
          </w:p>
        </w:tc>
      </w:tr>
      <w:tr w:rsidR="008F438E" w:rsidRPr="006E1C4B" w:rsidTr="00F45913">
        <w:trPr>
          <w:trHeight w:val="368"/>
        </w:trPr>
        <w:tc>
          <w:tcPr>
            <w:tcW w:w="567" w:type="dxa"/>
            <w:gridSpan w:val="4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583" w:type="dxa"/>
            <w:gridSpan w:val="6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12 594,</w:t>
            </w:r>
            <w:r w:rsidR="00F459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9 055,9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2 002,54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368"/>
        </w:trPr>
        <w:tc>
          <w:tcPr>
            <w:tcW w:w="567" w:type="dxa"/>
            <w:gridSpan w:val="4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окружной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368"/>
        </w:trPr>
        <w:tc>
          <w:tcPr>
            <w:tcW w:w="567" w:type="dxa"/>
            <w:gridSpan w:val="4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000000" w:fill="FFFFFF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238"/>
        </w:trPr>
        <w:tc>
          <w:tcPr>
            <w:tcW w:w="567" w:type="dxa"/>
            <w:gridSpan w:val="4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10</w:t>
            </w: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auto" w:fill="auto"/>
            <w:noWrap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15 104,</w:t>
            </w:r>
            <w:r w:rsidR="00F4591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11 566,4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2 002,54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2 423,9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459"/>
        </w:trPr>
        <w:tc>
          <w:tcPr>
            <w:tcW w:w="567" w:type="dxa"/>
            <w:gridSpan w:val="4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auto" w:fill="auto"/>
            <w:noWrap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3 972,2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1 858,8</w:t>
            </w:r>
          </w:p>
        </w:tc>
        <w:tc>
          <w:tcPr>
            <w:tcW w:w="851" w:type="dxa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1 605,5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647"/>
        </w:trPr>
        <w:tc>
          <w:tcPr>
            <w:tcW w:w="567" w:type="dxa"/>
            <w:gridSpan w:val="4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auto" w:fill="auto"/>
            <w:noWrap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федеральный бюджет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300"/>
        </w:trPr>
        <w:tc>
          <w:tcPr>
            <w:tcW w:w="567" w:type="dxa"/>
            <w:gridSpan w:val="4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37" w:type="dxa"/>
            <w:gridSpan w:val="3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gridSpan w:val="5"/>
            <w:shd w:val="clear" w:color="auto" w:fill="auto"/>
            <w:noWrap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3"/>
            <w:shd w:val="clear" w:color="auto" w:fill="auto"/>
          </w:tcPr>
          <w:p w:rsidR="008F438E" w:rsidRPr="006E1C4B" w:rsidRDefault="008F438E" w:rsidP="00F45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416"/>
        </w:trPr>
        <w:tc>
          <w:tcPr>
            <w:tcW w:w="567" w:type="dxa"/>
            <w:gridSpan w:val="4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11. Мероприятия по информированию руководителей муниципальных бюджетных учреждений о необходимости проведения мероприятий по энергосбережению и повышению энергетической эффективности, в том числе о возможности заключения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договоров (контрактов) и об особенностях их заключения.</w:t>
            </w:r>
          </w:p>
        </w:tc>
      </w:tr>
      <w:tr w:rsidR="008F438E" w:rsidRPr="006E1C4B" w:rsidTr="00F45913">
        <w:trPr>
          <w:trHeight w:val="232"/>
        </w:trPr>
        <w:tc>
          <w:tcPr>
            <w:tcW w:w="567" w:type="dxa"/>
            <w:gridSpan w:val="4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59" w:type="dxa"/>
            <w:gridSpan w:val="33"/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8F438E" w:rsidRPr="006E1C4B" w:rsidTr="00F45913">
        <w:trPr>
          <w:trHeight w:val="848"/>
        </w:trPr>
        <w:tc>
          <w:tcPr>
            <w:tcW w:w="567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специалистов в области энергосбережения и энергетической эффективности, </w:t>
            </w:r>
            <w:r w:rsidR="00F4591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по вопросам проведения энергетических обследований, подготовки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25" w:type="dxa"/>
            <w:gridSpan w:val="6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F45913">
        <w:trPr>
          <w:trHeight w:val="1415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руководителей муниципальных бюджетных учреждений о необходимости проведения мероприятий по энергосбережению и энергетической эффективности, </w:t>
            </w:r>
            <w:r w:rsidR="00EE05D0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о возможности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и об особенностях их заключения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25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0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Merge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F45913">
        <w:trPr>
          <w:trHeight w:val="88"/>
        </w:trPr>
        <w:tc>
          <w:tcPr>
            <w:tcW w:w="567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11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gridSpan w:val="6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 xml:space="preserve">всего бюджет </w:t>
            </w:r>
            <w:r w:rsidRPr="006E1C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0" w:type="dxa"/>
            <w:gridSpan w:val="4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843" w:type="dxa"/>
            <w:gridSpan w:val="2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2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4"/>
            <w:shd w:val="clear" w:color="000000" w:fill="FFFFFF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438E" w:rsidRPr="006E1C4B" w:rsidTr="00360A01">
        <w:trPr>
          <w:trHeight w:val="194"/>
        </w:trPr>
        <w:tc>
          <w:tcPr>
            <w:tcW w:w="414" w:type="dxa"/>
            <w:gridSpan w:val="2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35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5. Создание благоприятного инвестиционного климата в области энергосбережения и повышения энергетической эффективности.</w:t>
            </w:r>
          </w:p>
        </w:tc>
      </w:tr>
      <w:tr w:rsidR="008F438E" w:rsidRPr="006E1C4B" w:rsidTr="00360A01">
        <w:trPr>
          <w:trHeight w:val="368"/>
        </w:trPr>
        <w:tc>
          <w:tcPr>
            <w:tcW w:w="414" w:type="dxa"/>
            <w:gridSpan w:val="2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35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энергобезопасности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F438E" w:rsidRPr="006E1C4B" w:rsidTr="00360A01">
        <w:trPr>
          <w:trHeight w:val="338"/>
        </w:trPr>
        <w:tc>
          <w:tcPr>
            <w:tcW w:w="414" w:type="dxa"/>
            <w:gridSpan w:val="2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35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12.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проводящих 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8F438E" w:rsidRPr="006E1C4B" w:rsidTr="00360A01">
        <w:trPr>
          <w:trHeight w:val="200"/>
        </w:trPr>
        <w:tc>
          <w:tcPr>
            <w:tcW w:w="414" w:type="dxa"/>
            <w:gridSpan w:val="2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12" w:type="dxa"/>
            <w:gridSpan w:val="35"/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8F438E" w:rsidRPr="006E1C4B" w:rsidTr="00046C99">
        <w:trPr>
          <w:trHeight w:val="406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государственными и муниципальными бюджетными учреждениями в части</w:t>
            </w: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разработки нормативных правовых актов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муниципальными бюджетными учреждениями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423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предложения по предоставлению поддержки организациям, осуществляющим деятельность по установке, замене, эксплуатации приборов учета используемых энергетических ресурсов в части возмещения расходов, понесенных организациями в связи с предоставлением рассрочки платежей по установке приборов учета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6D08D8">
        <w:trPr>
          <w:trHeight w:val="118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 по поддержке за счет средств местного бюджета отдельных категорий потребителей путем выделения им средств на установку приборов учета используемых энергетических ресурсов, предназначенных для расчетов за используемые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энергетические ресурсы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674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 информационного сайта «Энергосбережение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районе», дальнейшее его функционирование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470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разработки и введения (мониторинга) топливно-энергетического баланса Ханты-Мансийского района, а также динамики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изменения целевых показателей энергетической эффективности экономики района</w:t>
            </w:r>
            <w:proofErr w:type="gramEnd"/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266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мероприятий по пропаганде энергосбережения 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544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муниципальных конкурсов на лучшие достижения в области энергосбережения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не требует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бюджетного финансировании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653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26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муниципального конкурса детских творческих работ и рисунков в области энергосбережения среди учащихся образовательных учреждений</w:t>
            </w:r>
          </w:p>
        </w:tc>
        <w:tc>
          <w:tcPr>
            <w:tcW w:w="1559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не требует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бюджетного финансировании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046C99">
        <w:trPr>
          <w:trHeight w:val="199"/>
        </w:trPr>
        <w:tc>
          <w:tcPr>
            <w:tcW w:w="402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26" w:type="dxa"/>
            <w:gridSpan w:val="7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12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438E" w:rsidRPr="006E1C4B" w:rsidTr="00360A01">
        <w:trPr>
          <w:trHeight w:val="641"/>
        </w:trPr>
        <w:tc>
          <w:tcPr>
            <w:tcW w:w="420" w:type="dxa"/>
            <w:gridSpan w:val="3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6" w:type="dxa"/>
            <w:gridSpan w:val="34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13.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 переход к регулированию цен (тарифов) на основные долгосрочные параметры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дням.</w:t>
            </w:r>
            <w:proofErr w:type="gramEnd"/>
          </w:p>
        </w:tc>
      </w:tr>
      <w:tr w:rsidR="008F438E" w:rsidRPr="006E1C4B" w:rsidTr="00360A01">
        <w:trPr>
          <w:trHeight w:val="204"/>
        </w:trPr>
        <w:tc>
          <w:tcPr>
            <w:tcW w:w="420" w:type="dxa"/>
            <w:gridSpan w:val="3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6" w:type="dxa"/>
            <w:gridSpan w:val="34"/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8F438E" w:rsidRPr="006E1C4B" w:rsidTr="00B767E2">
        <w:trPr>
          <w:trHeight w:val="617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37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социальной нормы потребления населением энергетических ресурсов</w:t>
            </w:r>
          </w:p>
        </w:tc>
        <w:tc>
          <w:tcPr>
            <w:tcW w:w="1648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F438E" w:rsidRPr="006E1C4B" w:rsidTr="00B767E2">
        <w:trPr>
          <w:trHeight w:val="1118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337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648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F438E" w:rsidRPr="006E1C4B" w:rsidTr="00B767E2">
        <w:trPr>
          <w:trHeight w:val="926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37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переходу к регулированию цен (тарифов) на основные долгосрочные параметры регулирования</w:t>
            </w:r>
          </w:p>
        </w:tc>
        <w:tc>
          <w:tcPr>
            <w:tcW w:w="1648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8F438E" w:rsidRPr="006E1C4B" w:rsidTr="00B767E2">
        <w:trPr>
          <w:trHeight w:val="125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37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потребителей через официальный сайт администрации Ханты-Мансийского района об установленной социальной норме потребления населением энергетических ресурсов и дифференцированных  тарифах </w:t>
            </w:r>
            <w:r w:rsidR="006D08D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учетом социальной нормы потребления электрической </w:t>
            </w:r>
            <w:r w:rsidR="007D61A3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энергии</w:t>
            </w:r>
          </w:p>
        </w:tc>
        <w:tc>
          <w:tcPr>
            <w:tcW w:w="1648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B767E2">
        <w:trPr>
          <w:trHeight w:val="120"/>
        </w:trPr>
        <w:tc>
          <w:tcPr>
            <w:tcW w:w="402" w:type="dxa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37" w:type="dxa"/>
            <w:gridSpan w:val="5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</w:p>
        </w:tc>
        <w:tc>
          <w:tcPr>
            <w:tcW w:w="1648" w:type="dxa"/>
            <w:gridSpan w:val="7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11 033,4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7D61A3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2 152,8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07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 752,3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846" w:type="dxa"/>
            <w:gridSpan w:val="2"/>
            <w:vMerge w:val="restart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B767E2">
        <w:trPr>
          <w:trHeight w:val="577"/>
        </w:trPr>
        <w:tc>
          <w:tcPr>
            <w:tcW w:w="402" w:type="dxa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477 051,9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46 755,0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6" w:type="dxa"/>
            <w:gridSpan w:val="2"/>
            <w:vMerge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B767E2">
        <w:trPr>
          <w:trHeight w:val="577"/>
        </w:trPr>
        <w:tc>
          <w:tcPr>
            <w:tcW w:w="402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337" w:type="dxa"/>
            <w:gridSpan w:val="5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Субсидии на установку приборов учета энергетических ресурсов в жилых домах</w:t>
            </w:r>
          </w:p>
        </w:tc>
        <w:tc>
          <w:tcPr>
            <w:tcW w:w="1648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834" w:type="dxa"/>
            <w:gridSpan w:val="7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12 391,5</w:t>
            </w:r>
          </w:p>
        </w:tc>
        <w:tc>
          <w:tcPr>
            <w:tcW w:w="83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4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12 391,5</w:t>
            </w:r>
          </w:p>
        </w:tc>
        <w:tc>
          <w:tcPr>
            <w:tcW w:w="848" w:type="dxa"/>
            <w:gridSpan w:val="3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846" w:type="dxa"/>
            <w:gridSpan w:val="2"/>
            <w:shd w:val="clear" w:color="000000" w:fill="FFFFFF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</w:tr>
      <w:tr w:rsidR="008F438E" w:rsidRPr="006E1C4B" w:rsidTr="00B767E2">
        <w:trPr>
          <w:trHeight w:val="485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37" w:type="dxa"/>
            <w:gridSpan w:val="5"/>
            <w:vMerge w:val="restart"/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13</w:t>
            </w:r>
          </w:p>
        </w:tc>
        <w:tc>
          <w:tcPr>
            <w:tcW w:w="1648" w:type="dxa"/>
            <w:gridSpan w:val="7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24 074,9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2 152,8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2 025,0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2 025,0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15 143,8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2 307,4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2 445,9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F438E" w:rsidRPr="006E1C4B" w:rsidTr="00B767E2">
        <w:trPr>
          <w:trHeight w:val="428"/>
        </w:trPr>
        <w:tc>
          <w:tcPr>
            <w:tcW w:w="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477 051,9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229 834,4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200 462,5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200 462,5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7D61A3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46 755,0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B767E2">
        <w:trPr>
          <w:trHeight w:val="455"/>
        </w:trPr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По Программе</w:t>
            </w:r>
          </w:p>
        </w:tc>
        <w:tc>
          <w:tcPr>
            <w:tcW w:w="1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560 783,07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245 920,3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221 606,1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217 842,87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80 854,5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13 719,5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2 445,9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705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F438E" w:rsidRPr="006E1C4B" w:rsidTr="00B767E2">
        <w:trPr>
          <w:trHeight w:val="312"/>
        </w:trPr>
        <w:tc>
          <w:tcPr>
            <w:tcW w:w="402" w:type="dxa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481 024,1</w:t>
            </w:r>
          </w:p>
        </w:tc>
        <w:tc>
          <w:tcPr>
            <w:tcW w:w="831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232 201,1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202 321,3</w:t>
            </w:r>
          </w:p>
        </w:tc>
        <w:tc>
          <w:tcPr>
            <w:tcW w:w="851" w:type="dxa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202 068,0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46 755,0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6" w:type="dxa"/>
            <w:gridSpan w:val="2"/>
            <w:vMerge w:val="restart"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B767E2">
        <w:trPr>
          <w:trHeight w:val="300"/>
        </w:trPr>
        <w:tc>
          <w:tcPr>
            <w:tcW w:w="402" w:type="dxa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827,42</w:t>
            </w:r>
          </w:p>
        </w:tc>
        <w:tc>
          <w:tcPr>
            <w:tcW w:w="831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1 097,3</w:t>
            </w:r>
          </w:p>
        </w:tc>
        <w:tc>
          <w:tcPr>
            <w:tcW w:w="851" w:type="dxa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827,42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B767E2">
        <w:trPr>
          <w:trHeight w:val="153"/>
        </w:trPr>
        <w:tc>
          <w:tcPr>
            <w:tcW w:w="402" w:type="dxa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78 677,35</w:t>
            </w:r>
          </w:p>
        </w:tc>
        <w:tc>
          <w:tcPr>
            <w:tcW w:w="831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13 719,2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17 933,3</w:t>
            </w:r>
          </w:p>
        </w:tc>
        <w:tc>
          <w:tcPr>
            <w:tcW w:w="851" w:type="dxa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14 693,25</w:t>
            </w:r>
          </w:p>
        </w:tc>
        <w:tc>
          <w:tcPr>
            <w:tcW w:w="876" w:type="dxa"/>
            <w:gridSpan w:val="4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34 099,5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13 719,5</w:t>
            </w:r>
          </w:p>
        </w:tc>
        <w:tc>
          <w:tcPr>
            <w:tcW w:w="850" w:type="dxa"/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2 445,9</w:t>
            </w:r>
          </w:p>
        </w:tc>
        <w:tc>
          <w:tcPr>
            <w:tcW w:w="1846" w:type="dxa"/>
            <w:gridSpan w:val="2"/>
            <w:vMerge/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38E" w:rsidRPr="006E1C4B" w:rsidTr="00B767E2">
        <w:trPr>
          <w:trHeight w:val="577"/>
        </w:trPr>
        <w:tc>
          <w:tcPr>
            <w:tcW w:w="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254,2</w:t>
            </w:r>
          </w:p>
        </w:tc>
        <w:tc>
          <w:tcPr>
            <w:tcW w:w="8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F438E" w:rsidRPr="007D61A3" w:rsidRDefault="008F438E" w:rsidP="007D6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A3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38E" w:rsidRPr="006E1C4B" w:rsidRDefault="008F438E" w:rsidP="006E1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61A3" w:rsidRPr="00B767E2" w:rsidRDefault="007D61A3" w:rsidP="00B767E2">
      <w:pPr>
        <w:pStyle w:val="a8"/>
        <w:rPr>
          <w:rFonts w:ascii="Times New Roman" w:hAnsi="Times New Roman"/>
          <w:sz w:val="20"/>
          <w:szCs w:val="20"/>
        </w:rPr>
      </w:pPr>
      <w:r w:rsidRPr="00B767E2">
        <w:rPr>
          <w:rFonts w:ascii="Times New Roman" w:hAnsi="Times New Roman"/>
          <w:sz w:val="20"/>
          <w:szCs w:val="20"/>
        </w:rPr>
        <w:tab/>
      </w:r>
    </w:p>
    <w:p w:rsidR="006E1C4B" w:rsidRPr="00B767E2" w:rsidRDefault="006E1C4B" w:rsidP="00B767E2">
      <w:pPr>
        <w:pStyle w:val="a8"/>
        <w:rPr>
          <w:rFonts w:ascii="Times New Roman" w:hAnsi="Times New Roman"/>
          <w:sz w:val="20"/>
          <w:szCs w:val="20"/>
        </w:rPr>
      </w:pPr>
      <w:r w:rsidRPr="00B767E2">
        <w:rPr>
          <w:rFonts w:ascii="Times New Roman" w:hAnsi="Times New Roman"/>
          <w:sz w:val="20"/>
          <w:szCs w:val="20"/>
        </w:rPr>
        <w:t>Примечание:</w:t>
      </w:r>
    </w:p>
    <w:p w:rsidR="00B767E2" w:rsidRPr="00B767E2" w:rsidRDefault="007D61A3" w:rsidP="00B767E2">
      <w:pPr>
        <w:pStyle w:val="a8"/>
        <w:rPr>
          <w:rFonts w:ascii="Times New Roman" w:hAnsi="Times New Roman"/>
          <w:sz w:val="20"/>
          <w:szCs w:val="20"/>
        </w:rPr>
      </w:pPr>
      <w:r w:rsidRPr="00B767E2">
        <w:rPr>
          <w:rFonts w:ascii="Times New Roman" w:hAnsi="Times New Roman"/>
          <w:sz w:val="20"/>
          <w:szCs w:val="20"/>
        </w:rPr>
        <w:tab/>
      </w:r>
      <w:r w:rsidR="006E1C4B" w:rsidRPr="00B767E2">
        <w:rPr>
          <w:rFonts w:ascii="Times New Roman" w:hAnsi="Times New Roman"/>
          <w:sz w:val="20"/>
          <w:szCs w:val="20"/>
        </w:rPr>
        <w:t>* В случае выявления бесхозяйных объектов размер финансирования уточняется дополнительно</w:t>
      </w:r>
      <w:r w:rsidR="00C7521B" w:rsidRPr="00B767E2">
        <w:rPr>
          <w:rFonts w:ascii="Times New Roman" w:hAnsi="Times New Roman"/>
          <w:sz w:val="20"/>
          <w:szCs w:val="20"/>
        </w:rPr>
        <w:t xml:space="preserve"> </w:t>
      </w:r>
    </w:p>
    <w:p w:rsidR="00DB1F84" w:rsidRPr="00B767E2" w:rsidRDefault="00B767E2" w:rsidP="00B767E2">
      <w:pPr>
        <w:pStyle w:val="a8"/>
        <w:ind w:right="-456"/>
        <w:jc w:val="right"/>
        <w:rPr>
          <w:rFonts w:ascii="Times New Roman" w:hAnsi="Times New Roman"/>
          <w:sz w:val="20"/>
          <w:szCs w:val="20"/>
        </w:rPr>
        <w:sectPr w:rsidR="00DB1F84" w:rsidRPr="00B767E2" w:rsidSect="00C8106C">
          <w:pgSz w:w="16838" w:h="11906" w:orient="landscape"/>
          <w:pgMar w:top="851" w:right="1134" w:bottom="964" w:left="1134" w:header="709" w:footer="709" w:gutter="0"/>
          <w:cols w:space="708"/>
          <w:docGrid w:linePitch="360"/>
        </w:sectPr>
      </w:pPr>
      <w:r w:rsidRPr="00B767E2">
        <w:rPr>
          <w:rFonts w:ascii="Times New Roman" w:hAnsi="Times New Roman"/>
          <w:sz w:val="20"/>
          <w:szCs w:val="20"/>
        </w:rPr>
        <w:t>».</w:t>
      </w:r>
    </w:p>
    <w:p w:rsidR="006E3A84" w:rsidRDefault="006E3A84" w:rsidP="00DD635B">
      <w:pPr>
        <w:spacing w:after="0"/>
      </w:pPr>
    </w:p>
    <w:sectPr w:rsidR="006E3A84" w:rsidSect="006E1C4B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AEC" w:rsidRDefault="00A50AEC">
      <w:pPr>
        <w:spacing w:after="0" w:line="240" w:lineRule="auto"/>
      </w:pPr>
      <w:r>
        <w:separator/>
      </w:r>
    </w:p>
  </w:endnote>
  <w:endnote w:type="continuationSeparator" w:id="0">
    <w:p w:rsidR="00A50AEC" w:rsidRDefault="00A5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AEC" w:rsidRDefault="00A50AEC">
      <w:pPr>
        <w:spacing w:after="0" w:line="240" w:lineRule="auto"/>
      </w:pPr>
      <w:r>
        <w:separator/>
      </w:r>
    </w:p>
  </w:footnote>
  <w:footnote w:type="continuationSeparator" w:id="0">
    <w:p w:rsidR="00A50AEC" w:rsidRDefault="00A5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47" w:rsidRDefault="004F4747">
    <w:pPr>
      <w:pStyle w:val="aa"/>
      <w:jc w:val="center"/>
    </w:pPr>
  </w:p>
  <w:p w:rsidR="004F4747" w:rsidRPr="004D4070" w:rsidRDefault="004F4747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09506D">
      <w:rPr>
        <w:rFonts w:ascii="Times New Roman" w:hAnsi="Times New Roman"/>
        <w:noProof/>
      </w:rPr>
      <w:t>9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21"/>
  </w:num>
  <w:num w:numId="17">
    <w:abstractNumId w:val="17"/>
  </w:num>
  <w:num w:numId="18">
    <w:abstractNumId w:val="16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11AE9"/>
    <w:rsid w:val="00015CD5"/>
    <w:rsid w:val="0003476A"/>
    <w:rsid w:val="00035084"/>
    <w:rsid w:val="00035B04"/>
    <w:rsid w:val="00046C99"/>
    <w:rsid w:val="000550FD"/>
    <w:rsid w:val="00057E50"/>
    <w:rsid w:val="00060D69"/>
    <w:rsid w:val="00063C08"/>
    <w:rsid w:val="00071111"/>
    <w:rsid w:val="000736EB"/>
    <w:rsid w:val="00076C73"/>
    <w:rsid w:val="00085D70"/>
    <w:rsid w:val="0009506D"/>
    <w:rsid w:val="000A5A61"/>
    <w:rsid w:val="000C046C"/>
    <w:rsid w:val="000D7366"/>
    <w:rsid w:val="000E0EAE"/>
    <w:rsid w:val="000E124A"/>
    <w:rsid w:val="000F0B29"/>
    <w:rsid w:val="00111507"/>
    <w:rsid w:val="00121174"/>
    <w:rsid w:val="001246F9"/>
    <w:rsid w:val="00133339"/>
    <w:rsid w:val="001339C5"/>
    <w:rsid w:val="00150F61"/>
    <w:rsid w:val="00151295"/>
    <w:rsid w:val="00156A6A"/>
    <w:rsid w:val="0019172E"/>
    <w:rsid w:val="001A46D2"/>
    <w:rsid w:val="001C5D5E"/>
    <w:rsid w:val="001D1931"/>
    <w:rsid w:val="001D3076"/>
    <w:rsid w:val="001D4360"/>
    <w:rsid w:val="001D588D"/>
    <w:rsid w:val="001D643C"/>
    <w:rsid w:val="001E14B3"/>
    <w:rsid w:val="001F4D83"/>
    <w:rsid w:val="0020220B"/>
    <w:rsid w:val="0020456E"/>
    <w:rsid w:val="00205F6F"/>
    <w:rsid w:val="002069D6"/>
    <w:rsid w:val="00213CDB"/>
    <w:rsid w:val="002154D7"/>
    <w:rsid w:val="00217F55"/>
    <w:rsid w:val="00222130"/>
    <w:rsid w:val="002253EE"/>
    <w:rsid w:val="00236761"/>
    <w:rsid w:val="00250986"/>
    <w:rsid w:val="0025528D"/>
    <w:rsid w:val="0026377A"/>
    <w:rsid w:val="0026581D"/>
    <w:rsid w:val="0027386D"/>
    <w:rsid w:val="00285442"/>
    <w:rsid w:val="00286F45"/>
    <w:rsid w:val="00293E9B"/>
    <w:rsid w:val="00297003"/>
    <w:rsid w:val="002A2238"/>
    <w:rsid w:val="002B6696"/>
    <w:rsid w:val="002C11DA"/>
    <w:rsid w:val="002D0224"/>
    <w:rsid w:val="002D359C"/>
    <w:rsid w:val="002D5BE2"/>
    <w:rsid w:val="002F4380"/>
    <w:rsid w:val="0031612C"/>
    <w:rsid w:val="00320F0C"/>
    <w:rsid w:val="00320FBD"/>
    <w:rsid w:val="00330F73"/>
    <w:rsid w:val="00331067"/>
    <w:rsid w:val="00343FBF"/>
    <w:rsid w:val="00347CFC"/>
    <w:rsid w:val="00352A19"/>
    <w:rsid w:val="00357BEC"/>
    <w:rsid w:val="00360370"/>
    <w:rsid w:val="00360A01"/>
    <w:rsid w:val="00361F1E"/>
    <w:rsid w:val="0038359B"/>
    <w:rsid w:val="0038431F"/>
    <w:rsid w:val="00396F6B"/>
    <w:rsid w:val="003A62D3"/>
    <w:rsid w:val="003B0D91"/>
    <w:rsid w:val="003B5F71"/>
    <w:rsid w:val="003B655C"/>
    <w:rsid w:val="003B6E76"/>
    <w:rsid w:val="003C691B"/>
    <w:rsid w:val="003C76D7"/>
    <w:rsid w:val="003D6ED6"/>
    <w:rsid w:val="003F4681"/>
    <w:rsid w:val="003F6422"/>
    <w:rsid w:val="003F6F00"/>
    <w:rsid w:val="004015E2"/>
    <w:rsid w:val="004021E4"/>
    <w:rsid w:val="004053B3"/>
    <w:rsid w:val="00414B85"/>
    <w:rsid w:val="0046112A"/>
    <w:rsid w:val="00461C2F"/>
    <w:rsid w:val="00462110"/>
    <w:rsid w:val="004673C4"/>
    <w:rsid w:val="00481D2F"/>
    <w:rsid w:val="004866B9"/>
    <w:rsid w:val="0048793C"/>
    <w:rsid w:val="004B1189"/>
    <w:rsid w:val="004B1C1D"/>
    <w:rsid w:val="004B2EEA"/>
    <w:rsid w:val="004B4EA1"/>
    <w:rsid w:val="004D5546"/>
    <w:rsid w:val="004F4747"/>
    <w:rsid w:val="004F5A3E"/>
    <w:rsid w:val="00505CB2"/>
    <w:rsid w:val="005075E5"/>
    <w:rsid w:val="005077E5"/>
    <w:rsid w:val="00512B46"/>
    <w:rsid w:val="00514888"/>
    <w:rsid w:val="00517570"/>
    <w:rsid w:val="00526290"/>
    <w:rsid w:val="00537D2C"/>
    <w:rsid w:val="005410BD"/>
    <w:rsid w:val="005414CD"/>
    <w:rsid w:val="0055556E"/>
    <w:rsid w:val="005577EA"/>
    <w:rsid w:val="005615C7"/>
    <w:rsid w:val="00572C65"/>
    <w:rsid w:val="0058249A"/>
    <w:rsid w:val="0058512C"/>
    <w:rsid w:val="0059182D"/>
    <w:rsid w:val="00593260"/>
    <w:rsid w:val="00594FBD"/>
    <w:rsid w:val="005A3C2D"/>
    <w:rsid w:val="005C025A"/>
    <w:rsid w:val="005C16EF"/>
    <w:rsid w:val="005C7730"/>
    <w:rsid w:val="005D0F22"/>
    <w:rsid w:val="005E3F40"/>
    <w:rsid w:val="006056B5"/>
    <w:rsid w:val="0062095E"/>
    <w:rsid w:val="00623C53"/>
    <w:rsid w:val="00625B7A"/>
    <w:rsid w:val="00634246"/>
    <w:rsid w:val="00634535"/>
    <w:rsid w:val="006549A2"/>
    <w:rsid w:val="00657C25"/>
    <w:rsid w:val="006627F9"/>
    <w:rsid w:val="0067092E"/>
    <w:rsid w:val="0068414D"/>
    <w:rsid w:val="00690E1E"/>
    <w:rsid w:val="006A37A0"/>
    <w:rsid w:val="006A50A7"/>
    <w:rsid w:val="006B1D3B"/>
    <w:rsid w:val="006C2A9B"/>
    <w:rsid w:val="006C6D35"/>
    <w:rsid w:val="006D08D8"/>
    <w:rsid w:val="006E0BBA"/>
    <w:rsid w:val="006E1C4B"/>
    <w:rsid w:val="006E3A84"/>
    <w:rsid w:val="00704944"/>
    <w:rsid w:val="00705FF3"/>
    <w:rsid w:val="00713173"/>
    <w:rsid w:val="007136C6"/>
    <w:rsid w:val="00716202"/>
    <w:rsid w:val="007220D8"/>
    <w:rsid w:val="00735830"/>
    <w:rsid w:val="00741350"/>
    <w:rsid w:val="007432E5"/>
    <w:rsid w:val="00755543"/>
    <w:rsid w:val="00756092"/>
    <w:rsid w:val="007568B4"/>
    <w:rsid w:val="00764EC3"/>
    <w:rsid w:val="00772636"/>
    <w:rsid w:val="00777676"/>
    <w:rsid w:val="00783474"/>
    <w:rsid w:val="007861B6"/>
    <w:rsid w:val="0079304A"/>
    <w:rsid w:val="007939D7"/>
    <w:rsid w:val="00795658"/>
    <w:rsid w:val="007A5097"/>
    <w:rsid w:val="007C20CD"/>
    <w:rsid w:val="007D61A3"/>
    <w:rsid w:val="007D7338"/>
    <w:rsid w:val="007E268A"/>
    <w:rsid w:val="007E5714"/>
    <w:rsid w:val="007E7F67"/>
    <w:rsid w:val="00800B14"/>
    <w:rsid w:val="00800C69"/>
    <w:rsid w:val="00810E25"/>
    <w:rsid w:val="008114BF"/>
    <w:rsid w:val="00817E1D"/>
    <w:rsid w:val="008242A8"/>
    <w:rsid w:val="00826D46"/>
    <w:rsid w:val="00827034"/>
    <w:rsid w:val="008344CD"/>
    <w:rsid w:val="008361E4"/>
    <w:rsid w:val="00845551"/>
    <w:rsid w:val="00847218"/>
    <w:rsid w:val="00857652"/>
    <w:rsid w:val="00875B02"/>
    <w:rsid w:val="00886DBB"/>
    <w:rsid w:val="00890F0B"/>
    <w:rsid w:val="00891F33"/>
    <w:rsid w:val="00891FD2"/>
    <w:rsid w:val="008A0119"/>
    <w:rsid w:val="008A33A8"/>
    <w:rsid w:val="008B010D"/>
    <w:rsid w:val="008B3977"/>
    <w:rsid w:val="008B3A12"/>
    <w:rsid w:val="008C7EC8"/>
    <w:rsid w:val="008D07DE"/>
    <w:rsid w:val="008D5884"/>
    <w:rsid w:val="008F438E"/>
    <w:rsid w:val="009023A4"/>
    <w:rsid w:val="00902423"/>
    <w:rsid w:val="00904986"/>
    <w:rsid w:val="00913455"/>
    <w:rsid w:val="00917528"/>
    <w:rsid w:val="00920FD0"/>
    <w:rsid w:val="00923FA3"/>
    <w:rsid w:val="009318B1"/>
    <w:rsid w:val="009347B3"/>
    <w:rsid w:val="00937571"/>
    <w:rsid w:val="0095562E"/>
    <w:rsid w:val="009605C6"/>
    <w:rsid w:val="009804C1"/>
    <w:rsid w:val="009A29A3"/>
    <w:rsid w:val="009A2C37"/>
    <w:rsid w:val="009B05FF"/>
    <w:rsid w:val="009B234F"/>
    <w:rsid w:val="009B4B40"/>
    <w:rsid w:val="009C449F"/>
    <w:rsid w:val="009D5B1E"/>
    <w:rsid w:val="009D7FD7"/>
    <w:rsid w:val="009E7C09"/>
    <w:rsid w:val="009E7C0D"/>
    <w:rsid w:val="00A10A70"/>
    <w:rsid w:val="00A14C13"/>
    <w:rsid w:val="00A17859"/>
    <w:rsid w:val="00A26593"/>
    <w:rsid w:val="00A27618"/>
    <w:rsid w:val="00A333AD"/>
    <w:rsid w:val="00A408DF"/>
    <w:rsid w:val="00A50AEC"/>
    <w:rsid w:val="00A55166"/>
    <w:rsid w:val="00A62D49"/>
    <w:rsid w:val="00A642C2"/>
    <w:rsid w:val="00A7515D"/>
    <w:rsid w:val="00A857E9"/>
    <w:rsid w:val="00A85D15"/>
    <w:rsid w:val="00A85E64"/>
    <w:rsid w:val="00A86D84"/>
    <w:rsid w:val="00AA47C2"/>
    <w:rsid w:val="00AC3067"/>
    <w:rsid w:val="00AD2138"/>
    <w:rsid w:val="00AD254D"/>
    <w:rsid w:val="00AD54C2"/>
    <w:rsid w:val="00AD6390"/>
    <w:rsid w:val="00AD7BC2"/>
    <w:rsid w:val="00AE4D5C"/>
    <w:rsid w:val="00AE5429"/>
    <w:rsid w:val="00AE5893"/>
    <w:rsid w:val="00AF4EAC"/>
    <w:rsid w:val="00B271EC"/>
    <w:rsid w:val="00B34B65"/>
    <w:rsid w:val="00B46F47"/>
    <w:rsid w:val="00B53D34"/>
    <w:rsid w:val="00B63881"/>
    <w:rsid w:val="00B67876"/>
    <w:rsid w:val="00B7028B"/>
    <w:rsid w:val="00B763BE"/>
    <w:rsid w:val="00B767E2"/>
    <w:rsid w:val="00B913C4"/>
    <w:rsid w:val="00B91B13"/>
    <w:rsid w:val="00BA4CE8"/>
    <w:rsid w:val="00BB123F"/>
    <w:rsid w:val="00BB76C8"/>
    <w:rsid w:val="00BD1C28"/>
    <w:rsid w:val="00BD2D8F"/>
    <w:rsid w:val="00BD5A7E"/>
    <w:rsid w:val="00BE11FB"/>
    <w:rsid w:val="00BF29A2"/>
    <w:rsid w:val="00C164FB"/>
    <w:rsid w:val="00C1669B"/>
    <w:rsid w:val="00C2270E"/>
    <w:rsid w:val="00C32161"/>
    <w:rsid w:val="00C3216A"/>
    <w:rsid w:val="00C32694"/>
    <w:rsid w:val="00C442DE"/>
    <w:rsid w:val="00C45F1A"/>
    <w:rsid w:val="00C51857"/>
    <w:rsid w:val="00C52A2A"/>
    <w:rsid w:val="00C572B1"/>
    <w:rsid w:val="00C6071F"/>
    <w:rsid w:val="00C67F36"/>
    <w:rsid w:val="00C73E5C"/>
    <w:rsid w:val="00C7521B"/>
    <w:rsid w:val="00C8106C"/>
    <w:rsid w:val="00C90C22"/>
    <w:rsid w:val="00C9544A"/>
    <w:rsid w:val="00CA0BE1"/>
    <w:rsid w:val="00CB317A"/>
    <w:rsid w:val="00CB61FD"/>
    <w:rsid w:val="00CC547D"/>
    <w:rsid w:val="00CC6FAF"/>
    <w:rsid w:val="00CD64DD"/>
    <w:rsid w:val="00CE33B7"/>
    <w:rsid w:val="00CF0737"/>
    <w:rsid w:val="00D074C4"/>
    <w:rsid w:val="00D12D5F"/>
    <w:rsid w:val="00D13F96"/>
    <w:rsid w:val="00D16A22"/>
    <w:rsid w:val="00D329A0"/>
    <w:rsid w:val="00D335D0"/>
    <w:rsid w:val="00D35FE4"/>
    <w:rsid w:val="00D465AC"/>
    <w:rsid w:val="00D551D5"/>
    <w:rsid w:val="00D64D57"/>
    <w:rsid w:val="00D76C2D"/>
    <w:rsid w:val="00D809B6"/>
    <w:rsid w:val="00D82BD1"/>
    <w:rsid w:val="00D84803"/>
    <w:rsid w:val="00DA0823"/>
    <w:rsid w:val="00DA0D68"/>
    <w:rsid w:val="00DA7140"/>
    <w:rsid w:val="00DA7F4F"/>
    <w:rsid w:val="00DB0238"/>
    <w:rsid w:val="00DB1F84"/>
    <w:rsid w:val="00DB6D53"/>
    <w:rsid w:val="00DC072B"/>
    <w:rsid w:val="00DD635B"/>
    <w:rsid w:val="00DE1D31"/>
    <w:rsid w:val="00DF335B"/>
    <w:rsid w:val="00DF5FD5"/>
    <w:rsid w:val="00E02616"/>
    <w:rsid w:val="00E51FD8"/>
    <w:rsid w:val="00E7424A"/>
    <w:rsid w:val="00E81F7D"/>
    <w:rsid w:val="00E942D8"/>
    <w:rsid w:val="00E96D23"/>
    <w:rsid w:val="00E97436"/>
    <w:rsid w:val="00EA5B9D"/>
    <w:rsid w:val="00EA73A7"/>
    <w:rsid w:val="00EA73C6"/>
    <w:rsid w:val="00EC3D0B"/>
    <w:rsid w:val="00ED547B"/>
    <w:rsid w:val="00ED5A90"/>
    <w:rsid w:val="00EE05D0"/>
    <w:rsid w:val="00EE5023"/>
    <w:rsid w:val="00EF3CCC"/>
    <w:rsid w:val="00F14E4D"/>
    <w:rsid w:val="00F44D28"/>
    <w:rsid w:val="00F45592"/>
    <w:rsid w:val="00F45913"/>
    <w:rsid w:val="00F616C8"/>
    <w:rsid w:val="00F64DCA"/>
    <w:rsid w:val="00F768C2"/>
    <w:rsid w:val="00F803BB"/>
    <w:rsid w:val="00F902CE"/>
    <w:rsid w:val="00F91A97"/>
    <w:rsid w:val="00F926E0"/>
    <w:rsid w:val="00F92850"/>
    <w:rsid w:val="00F92A3C"/>
    <w:rsid w:val="00F96919"/>
    <w:rsid w:val="00FB1EB7"/>
    <w:rsid w:val="00FC3B37"/>
    <w:rsid w:val="00FC72CF"/>
    <w:rsid w:val="00FC77F8"/>
    <w:rsid w:val="00FD18B7"/>
    <w:rsid w:val="00FD1A81"/>
    <w:rsid w:val="00FE57D9"/>
    <w:rsid w:val="00FE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F999-4B5B-41E4-8CEA-AF3A772A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37</Pages>
  <Words>9281</Words>
  <Characters>52903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Новицкий В.О.</cp:lastModifiedBy>
  <cp:revision>50</cp:revision>
  <cp:lastPrinted>2013-08-05T10:49:00Z</cp:lastPrinted>
  <dcterms:created xsi:type="dcterms:W3CDTF">2013-07-11T09:04:00Z</dcterms:created>
  <dcterms:modified xsi:type="dcterms:W3CDTF">2013-08-14T09:49:00Z</dcterms:modified>
</cp:coreProperties>
</file>